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media/image1.png" ContentType="image/pn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bidi w:val="0"/>
        <w:spacing w:lineRule="auto" w:line="228" w:before="47" w:after="0"/>
        <w:ind w:left="140" w:right="553" w:firstLine="37"/>
        <w:jc w:val="center"/>
        <w:rPr/>
      </w:pPr>
      <w:r>
        <w:rPr>
          <w:rFonts w:ascii="DejaVu Serif" w:hAnsi="DejaVu Serif"/>
          <w:color w:val="000009"/>
        </w:rPr>
        <w:t>INSTRUÇÕES E LISTA DE DOCUMENTOS INSCRIÇÃO SELEÇÃO DOUTORADO BADPI – EDITAL 09/2021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center"/>
        <w:rPr>
          <w:rFonts w:ascii="DejaVu Serif" w:hAnsi="DejaVu Serif"/>
          <w:color w:val="000009"/>
        </w:rPr>
      </w:pPr>
      <w:r>
        <w:rPr>
          <w:rFonts w:ascii="DejaVu Serif" w:hAnsi="DejaVu Serif"/>
          <w:color w:val="000009"/>
        </w:rPr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 xml:space="preserve">Para inscrição, o candidato deverá acessar o site do PPGBADPI </w:t>
      </w:r>
      <w:r>
        <w:rPr>
          <w:rFonts w:ascii="DejaVu Serif" w:hAnsi="DejaVu Serif"/>
          <w:color w:val="000009"/>
          <w:u w:val="thick" w:color="006FBF"/>
        </w:rPr>
        <w:t>(</w:t>
      </w:r>
      <w:hyperlink r:id="rId2">
        <w:r>
          <w:rPr>
            <w:rFonts w:ascii="DejaVu Serif" w:hAnsi="DejaVu Serif"/>
            <w:color w:val="000009"/>
            <w:u w:val="thick" w:color="006FBF"/>
          </w:rPr>
          <w:t>badpi.inpa.gov.b</w:t>
        </w:r>
      </w:hyperlink>
      <w:r>
        <w:rPr>
          <w:rFonts w:ascii="DejaVu Serif" w:hAnsi="DejaVu Serif"/>
          <w:color w:val="000009"/>
          <w:u w:val="thick" w:color="006FBF"/>
        </w:rPr>
        <w:t>r)</w:t>
      </w:r>
      <w:r>
        <w:rPr>
          <w:rFonts w:ascii="DejaVu Serif" w:hAnsi="DejaVu Serif"/>
          <w:color w:val="000009"/>
        </w:rPr>
        <w:t xml:space="preserve"> e 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menu superior da página, clicar em “ADMISSÃO”, ler a chamada, ler o Edital, e seguir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instruções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acessar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formulário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completar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devidamente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sua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inscrição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Processo Seletivo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doutorado.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candidato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deverá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fazer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“upload”</w:t>
      </w:r>
      <w:r>
        <w:rPr>
          <w:rFonts w:ascii="DejaVu Serif" w:hAnsi="DejaVu Serif"/>
          <w:color w:val="000009"/>
          <w:spacing w:val="20"/>
        </w:rPr>
        <w:t xml:space="preserve"> </w:t>
      </w:r>
      <w:r>
        <w:rPr>
          <w:rFonts w:ascii="DejaVu Serif" w:hAnsi="DejaVu Serif"/>
          <w:color w:val="000009"/>
        </w:rPr>
        <w:t>dos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documentos</w:t>
      </w:r>
      <w:bookmarkStart w:id="0" w:name="Page_2"/>
      <w:bookmarkEnd w:id="0"/>
      <w:r>
        <w:rPr>
          <w:rFonts w:ascii="DejaVu Serif" w:hAnsi="DejaVu Serif"/>
          <w:color w:val="000009"/>
        </w:rPr>
        <w:t xml:space="preserve"> abaixo, solicitados no para completar sua inscrição. Eles deverão ser salvos em formato PDF, exceto a foto que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ser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em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TIFF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ou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JPEG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uma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cópias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Projeto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Tese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em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 xml:space="preserve">formato </w:t>
      </w:r>
      <w:r>
        <w:rPr>
          <w:rFonts w:ascii="DejaVu Serif" w:hAnsi="DejaVu Serif"/>
          <w:color w:val="000009"/>
          <w:spacing w:val="-64"/>
        </w:rPr>
        <w:t>MS</w:t>
      </w:r>
      <w:r>
        <w:rPr>
          <w:rFonts w:ascii="DejaVu Serif" w:hAnsi="DejaVu Serif"/>
          <w:color w:val="000009"/>
        </w:rPr>
        <w:t xml:space="preserve"> WORD.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Ao se cadastrar no BADPI pelo site, o candidato receberá pelo e-mail informado, um número de inscrição, que será utilizado nos seus acessos posteriores.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26" w:leader="none"/>
        </w:tabs>
        <w:bidi w:val="0"/>
        <w:spacing w:lineRule="auto" w:line="235"/>
        <w:ind w:left="860" w:right="725" w:hanging="360"/>
        <w:jc w:val="both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 xml:space="preserve">Carta de candidatura </w:t>
      </w:r>
      <w:r>
        <w:rPr>
          <w:rFonts w:ascii="DejaVu Serif" w:hAnsi="DejaVu Serif"/>
          <w:sz w:val="24"/>
          <w:szCs w:val="24"/>
        </w:rPr>
        <w:t>assinada, explicando a motivação para ingressar no Curso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 Doutorado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Biologia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Água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Doce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Pesca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Interior;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14" w:leader="none"/>
        </w:tabs>
        <w:bidi w:val="0"/>
        <w:spacing w:lineRule="auto" w:line="235"/>
        <w:ind w:left="860" w:right="591" w:hanging="360"/>
        <w:jc w:val="both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Documento de Identificação com foto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 xml:space="preserve">(RG ou CNH (Carteira Nacional de Habilitação)) e </w:t>
      </w:r>
      <w:r>
        <w:rPr>
          <w:rFonts w:ascii="DejaVu Serif" w:hAnsi="DejaVu Serif"/>
          <w:b/>
          <w:bCs/>
          <w:sz w:val="24"/>
          <w:szCs w:val="24"/>
        </w:rPr>
        <w:t>CPF</w:t>
      </w:r>
      <w:r>
        <w:rPr>
          <w:rFonts w:ascii="DejaVu Serif" w:hAnsi="DejaVu Serif"/>
          <w:sz w:val="24"/>
          <w:szCs w:val="24"/>
        </w:rPr>
        <w:t xml:space="preserve"> (Cadastro de Pessoa Física) ou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passaporte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(no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caso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candidato estrangeiro);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31" w:leader="none"/>
        </w:tabs>
        <w:bidi w:val="0"/>
        <w:spacing w:lineRule="exact" w:line="276"/>
        <w:ind w:left="865" w:hanging="366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Foto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3x4</w:t>
      </w:r>
      <w:r>
        <w:rPr>
          <w:rFonts w:ascii="DejaVu Serif" w:hAnsi="DejaVu Serif"/>
          <w:b/>
          <w:spacing w:val="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(salvo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formato TIFF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ou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JPEG);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07" w:leader="none"/>
        </w:tabs>
        <w:bidi w:val="0"/>
        <w:spacing w:lineRule="exact" w:line="276"/>
        <w:ind w:left="853" w:hanging="354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Histórico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escolar</w:t>
      </w:r>
      <w:r>
        <w:rPr>
          <w:rFonts w:ascii="DejaVu Serif" w:hAnsi="DejaVu Serif"/>
          <w:b/>
          <w:spacing w:val="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curso 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maior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nível;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21" w:leader="none"/>
        </w:tabs>
        <w:bidi w:val="0"/>
        <w:spacing w:lineRule="exact" w:line="276"/>
        <w:ind w:left="860" w:hanging="361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Diploma ou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certificado</w:t>
      </w:r>
      <w:r>
        <w:rPr>
          <w:rFonts w:ascii="DejaVu Serif" w:hAnsi="DejaVu Serif"/>
          <w:b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válido</w:t>
      </w:r>
      <w:r>
        <w:rPr>
          <w:rFonts w:ascii="DejaVu Serif" w:hAnsi="DejaVu Serif"/>
          <w:b/>
          <w:spacing w:val="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 curso de maior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nível;</w:t>
      </w:r>
    </w:p>
    <w:p>
      <w:pPr>
        <w:pStyle w:val="Ttulo1"/>
        <w:numPr>
          <w:ilvl w:val="2"/>
          <w:numId w:val="1"/>
        </w:numPr>
        <w:tabs>
          <w:tab w:val="clear" w:pos="420"/>
          <w:tab w:val="left" w:pos="1743" w:leader="none"/>
        </w:tabs>
        <w:bidi w:val="0"/>
        <w:spacing w:lineRule="auto" w:line="235"/>
        <w:ind w:left="860" w:right="663" w:hanging="360"/>
        <w:jc w:val="left"/>
        <w:rPr>
          <w:rFonts w:ascii="DejaVu Serif" w:hAnsi="DejaVu Serif"/>
        </w:rPr>
      </w:pPr>
      <w:r>
        <w:rPr>
          <w:rFonts w:ascii="DejaVu Serif" w:hAnsi="DejaVu Serif"/>
        </w:rPr>
        <w:t>Declaração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disponibilidade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 dedicação integral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Doutorado</w:t>
      </w:r>
      <w:r>
        <w:rPr>
          <w:rFonts w:ascii="DejaVu Serif" w:hAnsi="DejaVu Serif"/>
          <w:spacing w:val="16"/>
        </w:rPr>
        <w:t xml:space="preserve"> </w:t>
      </w:r>
      <w:r>
        <w:rPr>
          <w:rFonts w:ascii="DejaVu Serif" w:hAnsi="DejaVu Serif"/>
          <w:b w:val="false"/>
          <w:color w:val="000000"/>
          <w:u w:val="none"/>
        </w:rPr>
        <w:t>(</w:t>
      </w:r>
      <w:hyperlink r:id="rId3">
        <w:r>
          <w:rPr>
            <w:rStyle w:val="LinkdaInternet"/>
            <w:rFonts w:ascii="DejaVu Serif" w:hAnsi="DejaVu Serif"/>
            <w:color w:val="3465A4"/>
            <w:u w:val="single"/>
          </w:rPr>
          <w:t>clique</w:t>
        </w:r>
        <w:r>
          <w:rPr>
            <w:rStyle w:val="LinkdaInternet"/>
            <w:rFonts w:ascii="DejaVu Serif" w:hAnsi="DejaVu Serif"/>
            <w:color w:val="3465A4"/>
            <w:spacing w:val="-63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color w:val="3465A4"/>
            <w:u w:val="single"/>
          </w:rPr>
          <w:t>aqui para</w:t>
        </w:r>
        <w:r>
          <w:rPr>
            <w:rStyle w:val="LinkdaInternet"/>
            <w:rFonts w:ascii="DejaVu Serif" w:hAnsi="DejaVu Serif"/>
            <w:color w:val="3465A4"/>
            <w:spacing w:val="-1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color w:val="3465A4"/>
            <w:u w:val="single"/>
          </w:rPr>
          <w:t>baixar</w:t>
        </w:r>
        <w:r>
          <w:rPr>
            <w:rStyle w:val="LinkdaInternet"/>
            <w:rFonts w:ascii="DejaVu Serif" w:hAnsi="DejaVu Serif"/>
            <w:color w:val="3465A4"/>
            <w:spacing w:val="-1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color w:val="3465A4"/>
            <w:u w:val="single"/>
          </w:rPr>
          <w:t>o modelo</w:t>
        </w:r>
      </w:hyperlink>
      <w:r>
        <w:rPr>
          <w:rFonts w:ascii="DejaVu Serif" w:hAnsi="DejaVu Serif"/>
          <w:b w:val="false"/>
          <w:color w:val="000000"/>
          <w:u w:val="none"/>
        </w:rPr>
        <w:t>)</w:t>
      </w:r>
      <w:r>
        <w:rPr>
          <w:rFonts w:ascii="DejaVu Serif" w:hAnsi="DejaVu Serif"/>
          <w:b w:val="false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43" w:leader="none"/>
        </w:tabs>
        <w:bidi w:val="0"/>
        <w:spacing w:lineRule="auto" w:line="235"/>
        <w:ind w:left="860" w:right="663" w:hanging="360"/>
        <w:jc w:val="both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Declaração de que aceita as condições estabelecidas neste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edital</w:t>
      </w:r>
      <w:r>
        <w:rPr>
          <w:rFonts w:ascii="DejaVu Serif" w:hAnsi="DejaVu Serif"/>
          <w:sz w:val="24"/>
          <w:szCs w:val="24"/>
        </w:rPr>
        <w:t>, e aquelas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que integram o Regulamento do programa de Pós-Graduação em Biologia e Água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Doce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Pesca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Interior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</w:t>
      </w:r>
      <w:hyperlink r:id="rId4">
        <w:r>
          <w:rPr>
            <w:rStyle w:val="LinkdaInternet"/>
            <w:rFonts w:ascii="DejaVu Serif" w:hAnsi="DejaVu Serif"/>
            <w:b/>
            <w:color w:val="0462C0"/>
            <w:sz w:val="24"/>
            <w:szCs w:val="24"/>
            <w:u w:val="single" w:color="0462C0"/>
          </w:rPr>
          <w:t>clique</w:t>
        </w:r>
        <w:r>
          <w:rPr>
            <w:rStyle w:val="LinkdaInternet"/>
            <w:rFonts w:ascii="DejaVu Serif" w:hAnsi="DejaVu Serif"/>
            <w:b/>
            <w:color w:val="0462C0"/>
            <w:spacing w:val="-1"/>
            <w:sz w:val="24"/>
            <w:szCs w:val="24"/>
            <w:u w:val="single" w:color="0462C0"/>
          </w:rPr>
          <w:t xml:space="preserve"> </w:t>
        </w:r>
        <w:r>
          <w:rPr>
            <w:rStyle w:val="LinkdaInternet"/>
            <w:rFonts w:ascii="DejaVu Serif" w:hAnsi="DejaVu Serif"/>
            <w:b/>
            <w:color w:val="0462C0"/>
            <w:sz w:val="24"/>
            <w:szCs w:val="24"/>
            <w:u w:val="single" w:color="0462C0"/>
          </w:rPr>
          <w:t>aqui para</w:t>
        </w:r>
        <w:r>
          <w:rPr>
            <w:rStyle w:val="LinkdaInternet"/>
            <w:rFonts w:ascii="DejaVu Serif" w:hAnsi="DejaVu Serif"/>
            <w:b/>
            <w:color w:val="0462C0"/>
            <w:spacing w:val="1"/>
            <w:sz w:val="24"/>
            <w:szCs w:val="24"/>
            <w:u w:val="single" w:color="0462C0"/>
          </w:rPr>
          <w:t xml:space="preserve"> </w:t>
        </w:r>
        <w:r>
          <w:rPr>
            <w:rStyle w:val="LinkdaInternet"/>
            <w:rFonts w:ascii="DejaVu Serif" w:hAnsi="DejaVu Serif"/>
            <w:b/>
            <w:color w:val="0462C0"/>
            <w:sz w:val="24"/>
            <w:szCs w:val="24"/>
            <w:u w:val="single" w:color="0462C0"/>
          </w:rPr>
          <w:t>baixar</w:t>
        </w:r>
        <w:r>
          <w:rPr>
            <w:rStyle w:val="LinkdaInternet"/>
            <w:rFonts w:ascii="DejaVu Serif" w:hAnsi="DejaVu Serif"/>
            <w:b/>
            <w:color w:val="0462C0"/>
            <w:spacing w:val="2"/>
            <w:sz w:val="24"/>
            <w:szCs w:val="24"/>
            <w:u w:val="single" w:color="0462C0"/>
          </w:rPr>
          <w:t xml:space="preserve"> </w:t>
        </w:r>
        <w:r>
          <w:rPr>
            <w:rStyle w:val="LinkdaInternet"/>
            <w:rFonts w:ascii="DejaVu Serif" w:hAnsi="DejaVu Serif"/>
            <w:b/>
            <w:color w:val="0462C0"/>
            <w:sz w:val="24"/>
            <w:szCs w:val="24"/>
            <w:u w:val="single" w:color="0462C0"/>
          </w:rPr>
          <w:t>o modelo</w:t>
        </w:r>
      </w:hyperlink>
      <w:r>
        <w:rPr>
          <w:rFonts w:ascii="DejaVu Serif" w:hAnsi="DejaVu Serif"/>
          <w:sz w:val="24"/>
          <w:szCs w:val="24"/>
        </w:rPr>
        <w:t>)</w:t>
      </w:r>
      <w:r>
        <w:rPr>
          <w:rFonts w:ascii="DejaVu Serif" w:hAnsi="DejaVu Serif"/>
          <w:color w:val="000009"/>
          <w:sz w:val="24"/>
          <w:szCs w:val="24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21" w:leader="none"/>
        </w:tabs>
        <w:bidi w:val="0"/>
        <w:spacing w:lineRule="auto" w:line="235" w:before="2" w:after="0"/>
        <w:ind w:left="860" w:right="539" w:hanging="360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color w:val="000009"/>
          <w:sz w:val="24"/>
          <w:szCs w:val="24"/>
        </w:rPr>
        <w:t>Formulário de</w:t>
      </w:r>
      <w:r>
        <w:rPr>
          <w:rFonts w:ascii="DejaVu Serif" w:hAnsi="DejaVu Serif"/>
          <w:b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aceite</w:t>
      </w:r>
      <w:r>
        <w:rPr>
          <w:rFonts w:ascii="DejaVu Serif" w:hAnsi="DejaVu Serif"/>
          <w:b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de</w:t>
      </w:r>
      <w:r>
        <w:rPr>
          <w:rFonts w:ascii="DejaVu Serif" w:hAnsi="DejaVu Serif"/>
          <w:b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color w:val="000009"/>
          <w:sz w:val="24"/>
          <w:szCs w:val="24"/>
        </w:rPr>
        <w:t>orientação</w:t>
      </w:r>
      <w:r>
        <w:rPr>
          <w:rFonts w:ascii="DejaVu Serif" w:hAnsi="DejaVu Serif"/>
          <w:b/>
          <w:color w:val="000009"/>
          <w:spacing w:val="1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de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um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dos professores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credenciados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no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PPG</w:t>
      </w:r>
      <w:r>
        <w:rPr>
          <w:rFonts w:ascii="DejaVu Serif" w:hAnsi="DejaVu Serif"/>
          <w:color w:val="000009"/>
          <w:spacing w:val="-6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BADPI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(</w:t>
      </w:r>
      <w:hyperlink r:id="rId5">
        <w:r>
          <w:rPr>
            <w:rStyle w:val="LinkdaInternet"/>
            <w:rFonts w:ascii="DejaVu Serif" w:hAnsi="DejaVu Serif"/>
            <w:b/>
            <w:color w:val="004485"/>
            <w:sz w:val="24"/>
            <w:szCs w:val="24"/>
            <w:u w:val="single" w:color="004485"/>
          </w:rPr>
          <w:t>clique</w:t>
        </w:r>
        <w:r>
          <w:rPr>
            <w:rStyle w:val="LinkdaInternet"/>
            <w:rFonts w:ascii="DejaVu Serif" w:hAnsi="DejaVu Serif"/>
            <w:b/>
            <w:color w:val="004485"/>
            <w:spacing w:val="-1"/>
            <w:sz w:val="24"/>
            <w:szCs w:val="24"/>
            <w:u w:val="single" w:color="004485"/>
          </w:rPr>
          <w:t xml:space="preserve"> </w:t>
        </w:r>
        <w:r>
          <w:rPr>
            <w:rStyle w:val="LinkdaInternet"/>
            <w:rFonts w:ascii="DejaVu Serif" w:hAnsi="DejaVu Serif"/>
            <w:b/>
            <w:color w:val="004485"/>
            <w:sz w:val="24"/>
            <w:szCs w:val="24"/>
            <w:u w:val="single" w:color="004485"/>
          </w:rPr>
          <w:t>aqui para</w:t>
        </w:r>
        <w:r>
          <w:rPr>
            <w:rStyle w:val="LinkdaInternet"/>
            <w:rFonts w:ascii="DejaVu Serif" w:hAnsi="DejaVu Serif"/>
            <w:b/>
            <w:color w:val="004485"/>
            <w:spacing w:val="1"/>
            <w:sz w:val="24"/>
            <w:szCs w:val="24"/>
            <w:u w:val="single" w:color="004485"/>
          </w:rPr>
          <w:t xml:space="preserve"> </w:t>
        </w:r>
        <w:r>
          <w:rPr>
            <w:rStyle w:val="LinkdaInternet"/>
            <w:rFonts w:ascii="DejaVu Serif" w:hAnsi="DejaVu Serif"/>
            <w:b/>
            <w:color w:val="004485"/>
            <w:sz w:val="24"/>
            <w:szCs w:val="24"/>
            <w:u w:val="single" w:color="004485"/>
          </w:rPr>
          <w:t>baixar</w:t>
        </w:r>
        <w:r>
          <w:rPr>
            <w:rStyle w:val="LinkdaInternet"/>
            <w:rFonts w:ascii="DejaVu Serif" w:hAnsi="DejaVu Serif"/>
            <w:b/>
            <w:color w:val="004485"/>
            <w:spacing w:val="-1"/>
            <w:sz w:val="24"/>
            <w:szCs w:val="24"/>
            <w:u w:val="single" w:color="004485"/>
          </w:rPr>
          <w:t xml:space="preserve"> </w:t>
        </w:r>
        <w:r>
          <w:rPr>
            <w:rStyle w:val="LinkdaInternet"/>
            <w:rFonts w:ascii="DejaVu Serif" w:hAnsi="DejaVu Serif"/>
            <w:b/>
            <w:color w:val="004485"/>
            <w:sz w:val="24"/>
            <w:szCs w:val="24"/>
            <w:u w:val="single" w:color="004485"/>
          </w:rPr>
          <w:t>o modelo</w:t>
        </w:r>
      </w:hyperlink>
      <w:r>
        <w:rPr>
          <w:rFonts w:ascii="DejaVu Serif" w:hAnsi="DejaVu Serif"/>
          <w:b/>
          <w:sz w:val="24"/>
          <w:szCs w:val="24"/>
        </w:rPr>
        <w:t>)</w:t>
      </w:r>
      <w:r>
        <w:rPr>
          <w:rFonts w:ascii="DejaVu Serif" w:hAnsi="DejaVu Serif"/>
          <w:color w:val="000009"/>
          <w:sz w:val="24"/>
          <w:szCs w:val="24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21" w:leader="none"/>
        </w:tabs>
        <w:bidi w:val="0"/>
        <w:spacing w:lineRule="auto" w:line="235" w:before="3" w:after="0"/>
        <w:ind w:left="860" w:right="708" w:hanging="360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b/>
          <w:sz w:val="24"/>
          <w:szCs w:val="24"/>
        </w:rPr>
        <w:t>Projeto de</w:t>
      </w:r>
      <w:r>
        <w:rPr>
          <w:rFonts w:ascii="DejaVu Serif" w:hAnsi="DejaVu Serif"/>
          <w:b/>
          <w:spacing w:val="-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tese</w:t>
      </w:r>
      <w:r>
        <w:rPr>
          <w:rFonts w:ascii="DejaVu Serif" w:hAnsi="DejaVu Serif"/>
          <w:b/>
          <w:spacing w:val="7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aprovado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pelo futuro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orientador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(uma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formato</w:t>
      </w:r>
      <w:r>
        <w:rPr>
          <w:rFonts w:ascii="DejaVu Serif" w:hAnsi="DejaVu Serif"/>
          <w:spacing w:val="1"/>
          <w:sz w:val="24"/>
          <w:szCs w:val="24"/>
        </w:rPr>
        <w:t xml:space="preserve"> MS </w:t>
      </w:r>
      <w:r>
        <w:rPr>
          <w:rFonts w:ascii="DejaVu Serif" w:hAnsi="DejaVu Serif"/>
          <w:sz w:val="24"/>
          <w:szCs w:val="24"/>
        </w:rPr>
        <w:t>WORD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outra</w:t>
      </w:r>
      <w:r>
        <w:rPr>
          <w:rFonts w:ascii="DejaVu Serif" w:hAnsi="DejaVu Serif"/>
          <w:spacing w:val="1"/>
          <w:sz w:val="24"/>
          <w:szCs w:val="24"/>
        </w:rPr>
        <w:t xml:space="preserve"> em </w:t>
      </w:r>
      <w:r>
        <w:rPr>
          <w:rFonts w:ascii="DejaVu Serif" w:hAnsi="DejaVu Serif"/>
          <w:sz w:val="24"/>
          <w:szCs w:val="24"/>
        </w:rPr>
        <w:t>PDF);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43" w:leader="none"/>
          <w:tab w:val="left" w:pos="3512" w:leader="none"/>
          <w:tab w:val="left" w:pos="3796" w:leader="none"/>
          <w:tab w:val="left" w:pos="5119" w:leader="none"/>
          <w:tab w:val="left" w:pos="6041" w:leader="none"/>
          <w:tab w:val="left" w:pos="6379" w:leader="none"/>
          <w:tab w:val="left" w:pos="7654" w:leader="none"/>
          <w:tab w:val="left" w:pos="8977" w:leader="none"/>
          <w:tab w:val="left" w:pos="9579" w:leader="none"/>
          <w:tab w:val="left" w:pos="10371" w:leader="none"/>
        </w:tabs>
        <w:bidi w:val="0"/>
        <w:spacing w:before="1" w:after="0"/>
        <w:ind w:left="860" w:right="223" w:hanging="360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Duas</w:t>
      </w:r>
      <w:r>
        <w:rPr>
          <w:rFonts w:ascii="DejaVu Serif" w:hAnsi="DejaVu Serif"/>
          <w:spacing w:val="3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cartas</w:t>
      </w:r>
      <w:r>
        <w:rPr>
          <w:rFonts w:ascii="DejaVu Serif" w:hAnsi="DejaVu Serif"/>
          <w:b/>
          <w:spacing w:val="66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de</w:t>
      </w:r>
      <w:r>
        <w:rPr>
          <w:rFonts w:ascii="DejaVu Serif" w:hAnsi="DejaVu Serif"/>
          <w:b/>
          <w:spacing w:val="2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recomendação</w:t>
      </w:r>
      <w:r>
        <w:rPr>
          <w:rFonts w:ascii="DejaVu Serif" w:hAnsi="DejaVu Serif"/>
          <w:b/>
          <w:spacing w:val="7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emitidas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por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pesquisadores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doutores.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cartas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deverão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ser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enviadas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diretamente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pelos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emissores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à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secretaria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PPG</w:t>
      </w:r>
      <w:r>
        <w:rPr>
          <w:rFonts w:ascii="DejaVu Serif" w:hAnsi="DejaVu Serif"/>
          <w:spacing w:val="66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BADPI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(email:</w:t>
      </w:r>
      <w:r>
        <w:rPr>
          <w:rFonts w:ascii="DejaVu Serif" w:hAnsi="DejaVu Serif"/>
          <w:color w:val="0462C0"/>
          <w:spacing w:val="3"/>
          <w:sz w:val="24"/>
          <w:szCs w:val="24"/>
        </w:rPr>
        <w:t xml:space="preserve"> </w:t>
      </w:r>
      <w:r>
        <w:rPr>
          <w:rFonts w:ascii="DejaVu Serif" w:hAnsi="DejaVu Serif"/>
          <w:color w:val="0462C0"/>
          <w:sz w:val="24"/>
          <w:szCs w:val="24"/>
          <w:u w:val="single" w:color="0462C0"/>
        </w:rPr>
        <w:t>badpiselecaodoutorado@gmail.com</w:t>
      </w:r>
      <w:r>
        <w:rPr>
          <w:rFonts w:ascii="DejaVu Serif" w:hAnsi="DejaVu Serif"/>
          <w:color w:val="000009"/>
          <w:sz w:val="24"/>
          <w:szCs w:val="24"/>
        </w:rPr>
        <w:t>)</w:t>
      </w:r>
      <w:r>
        <w:rPr>
          <w:rFonts w:ascii="DejaVu Serif" w:hAnsi="DejaVu Serif"/>
          <w:color w:val="000009"/>
          <w:spacing w:val="-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especificando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no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assunto</w:t>
      </w:r>
      <w:r>
        <w:rPr>
          <w:rFonts w:ascii="DejaVu Serif" w:hAnsi="DejaVu Serif"/>
          <w:color w:val="000009"/>
          <w:spacing w:val="3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da</w:t>
      </w:r>
      <w:r>
        <w:rPr>
          <w:rFonts w:ascii="DejaVu Serif" w:hAnsi="DejaVu Serif"/>
          <w:color w:val="000009"/>
          <w:spacing w:val="1"/>
          <w:sz w:val="24"/>
          <w:szCs w:val="24"/>
        </w:rPr>
        <w:t xml:space="preserve"> </w:t>
      </w:r>
      <w:r>
        <w:rPr>
          <w:rFonts w:ascii="DejaVu Serif" w:hAnsi="DejaVu Serif"/>
          <w:color w:val="000009"/>
          <w:sz w:val="24"/>
          <w:szCs w:val="24"/>
        </w:rPr>
        <w:t>mensagem:</w:t>
      </w:r>
      <w:r>
        <w:rPr>
          <w:rFonts w:ascii="DejaVu Serif" w:hAnsi="DejaVu Serif"/>
          <w:color w:val="000009"/>
          <w:spacing w:val="1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“</w:t>
      </w:r>
      <w:r>
        <w:rPr>
          <w:rFonts w:ascii="DejaVu Serif" w:hAnsi="DejaVu Serif"/>
          <w:i/>
          <w:sz w:val="24"/>
          <w:szCs w:val="24"/>
        </w:rPr>
        <w:t>carta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de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recomendação-Doutorado</w:t>
        <w:tab/>
        <w:t>BADPI–</w:t>
        <w:tab/>
        <w:t xml:space="preserve">nome do candidato” </w:t>
      </w:r>
      <w:r>
        <w:rPr>
          <w:rFonts w:ascii="DejaVu Serif" w:hAnsi="DejaVu Serif"/>
          <w:sz w:val="24"/>
          <w:szCs w:val="24"/>
        </w:rPr>
        <w:t xml:space="preserve">(ex: </w:t>
      </w:r>
      <w:r>
        <w:rPr>
          <w:rFonts w:ascii="DejaVu Serif" w:hAnsi="DejaVu Serif"/>
          <w:i/>
          <w:sz w:val="24"/>
          <w:szCs w:val="24"/>
        </w:rPr>
        <w:t>Carta de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recomendação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-  Doutorado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BADPI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–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João</w:t>
      </w:r>
      <w:r>
        <w:rPr>
          <w:rFonts w:ascii="DejaVu Serif" w:hAnsi="DejaVu Serif"/>
          <w:i/>
          <w:spacing w:val="2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da</w:t>
      </w:r>
      <w:r>
        <w:rPr>
          <w:rFonts w:ascii="DejaVu Serif" w:hAnsi="DejaVu Serif"/>
          <w:i/>
          <w:spacing w:val="1"/>
          <w:sz w:val="24"/>
          <w:szCs w:val="24"/>
        </w:rPr>
        <w:t xml:space="preserve"> </w:t>
      </w:r>
      <w:r>
        <w:rPr>
          <w:rFonts w:ascii="DejaVu Serif" w:hAnsi="DejaVu Serif"/>
          <w:i/>
          <w:sz w:val="24"/>
          <w:szCs w:val="24"/>
        </w:rPr>
        <w:t>Silva</w:t>
      </w:r>
      <w:r>
        <w:rPr>
          <w:rFonts w:ascii="DejaVu Serif" w:hAnsi="DejaVu Serif"/>
          <w:sz w:val="24"/>
          <w:szCs w:val="24"/>
        </w:rPr>
        <w:t>)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(</w:t>
      </w:r>
      <w:hyperlink r:id="rId6"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clique</w:t>
        </w:r>
        <w:r>
          <w:rPr>
            <w:rStyle w:val="LinkdaInternet"/>
            <w:rFonts w:ascii="DejaVu Serif" w:hAnsi="DejaVu Serif"/>
            <w:b/>
            <w:color w:val="3465A4"/>
            <w:spacing w:val="2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aqui</w:t>
        </w:r>
        <w:r>
          <w:rPr>
            <w:rStyle w:val="LinkdaInternet"/>
            <w:rFonts w:ascii="DejaVu Serif" w:hAnsi="DejaVu Serif"/>
            <w:b/>
            <w:color w:val="3465A4"/>
            <w:spacing w:val="2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para</w:t>
        </w:r>
        <w:r>
          <w:rPr>
            <w:rStyle w:val="LinkdaInternet"/>
            <w:rFonts w:ascii="DejaVu Serif" w:hAnsi="DejaVu Serif"/>
            <w:b/>
            <w:color w:val="3465A4"/>
            <w:spacing w:val="1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baixar</w:t>
        </w:r>
        <w:r>
          <w:rPr>
            <w:rStyle w:val="LinkdaInternet"/>
            <w:rFonts w:ascii="DejaVu Serif" w:hAnsi="DejaVu Serif"/>
            <w:b/>
            <w:color w:val="3465A4"/>
            <w:spacing w:val="1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o</w:t>
        </w:r>
        <w:r>
          <w:rPr>
            <w:rStyle w:val="LinkdaInternet"/>
            <w:rFonts w:ascii="DejaVu Serif" w:hAnsi="DejaVu Serif"/>
            <w:b/>
            <w:color w:val="3465A4"/>
            <w:spacing w:val="1"/>
            <w:sz w:val="24"/>
            <w:szCs w:val="24"/>
            <w:u w:val="single"/>
          </w:rPr>
          <w:t xml:space="preserve"> </w:t>
        </w:r>
        <w:r>
          <w:rPr>
            <w:rStyle w:val="LinkdaInternet"/>
            <w:rFonts w:ascii="DejaVu Serif" w:hAnsi="DejaVu Serif"/>
            <w:b/>
            <w:color w:val="3465A4"/>
            <w:sz w:val="24"/>
            <w:szCs w:val="24"/>
            <w:u w:val="single"/>
          </w:rPr>
          <w:t>modelo</w:t>
        </w:r>
      </w:hyperlink>
      <w:r>
        <w:rPr>
          <w:rFonts w:ascii="DejaVu Serif" w:hAnsi="DejaVu Serif"/>
          <w:b/>
          <w:sz w:val="24"/>
          <w:szCs w:val="24"/>
        </w:rPr>
        <w:t>)</w:t>
      </w:r>
      <w:r>
        <w:rPr>
          <w:rFonts w:ascii="DejaVu Serif" w:hAnsi="DejaVu Serif"/>
          <w:sz w:val="24"/>
          <w:szCs w:val="24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14" w:leader="none"/>
          <w:tab w:val="left" w:pos="3377" w:leader="none"/>
          <w:tab w:val="left" w:pos="3861" w:leader="none"/>
          <w:tab w:val="left" w:pos="5308" w:leader="none"/>
          <w:tab w:val="left" w:pos="5790" w:leader="none"/>
          <w:tab w:val="left" w:pos="6540" w:leader="none"/>
          <w:tab w:val="left" w:pos="7025" w:leader="none"/>
          <w:tab w:val="left" w:pos="8204" w:leader="none"/>
          <w:tab w:val="left" w:pos="8943" w:leader="none"/>
          <w:tab w:val="left" w:pos="9814" w:leader="none"/>
        </w:tabs>
        <w:bidi w:val="0"/>
        <w:spacing w:lineRule="auto" w:line="235"/>
        <w:ind w:left="860" w:right="522" w:hanging="360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Comprovante</w:t>
        <w:tab/>
        <w:t>de</w:t>
        <w:tab/>
        <w:t>Pagamento</w:t>
        <w:tab/>
        <w:t>da</w:t>
        <w:tab/>
        <w:t>Taxa</w:t>
        <w:tab/>
        <w:t>de</w:t>
        <w:tab/>
        <w:t>Inscrição</w:t>
        <w:tab/>
        <w:t>(</w:t>
      </w:r>
      <w:r>
        <w:rPr>
          <w:rFonts w:ascii="DejaVu Serif" w:hAnsi="DejaVu Serif"/>
          <w:b/>
          <w:sz w:val="24"/>
          <w:szCs w:val="24"/>
        </w:rPr>
        <w:t>não</w:t>
        <w:tab/>
        <w:t xml:space="preserve">serão </w:t>
      </w:r>
      <w:r>
        <w:rPr>
          <w:rFonts w:ascii="DejaVu Serif" w:hAnsi="DejaVu Serif"/>
          <w:b/>
          <w:spacing w:val="-1"/>
          <w:sz w:val="24"/>
          <w:szCs w:val="24"/>
        </w:rPr>
        <w:t>aceitos</w:t>
      </w:r>
      <w:r>
        <w:rPr>
          <w:rFonts w:ascii="DejaVu Serif" w:hAnsi="DejaVu Serif"/>
          <w:b/>
          <w:spacing w:val="-64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comprovante de</w:t>
      </w:r>
      <w:r>
        <w:rPr>
          <w:rFonts w:ascii="DejaVu Serif" w:hAnsi="DejaVu Serif"/>
          <w:b/>
          <w:spacing w:val="1"/>
          <w:sz w:val="24"/>
          <w:szCs w:val="24"/>
        </w:rPr>
        <w:t xml:space="preserve"> </w:t>
      </w:r>
      <w:r>
        <w:rPr>
          <w:rFonts w:ascii="DejaVu Serif" w:hAnsi="DejaVu Serif"/>
          <w:b/>
          <w:sz w:val="24"/>
          <w:szCs w:val="24"/>
        </w:rPr>
        <w:t>agendamento do referido pagamento</w:t>
      </w:r>
      <w:r>
        <w:rPr>
          <w:rFonts w:ascii="DejaVu Serif" w:hAnsi="DejaVu Serif"/>
          <w:sz w:val="24"/>
          <w:szCs w:val="24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13" w:leader="none"/>
        </w:tabs>
        <w:bidi w:val="0"/>
        <w:ind w:left="860" w:right="535" w:hanging="360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sz w:val="24"/>
          <w:szCs w:val="24"/>
        </w:rPr>
        <w:t>No</w:t>
      </w:r>
      <w:r>
        <w:rPr>
          <w:rFonts w:ascii="DejaVu Serif" w:hAnsi="DejaVu Serif"/>
          <w:spacing w:val="3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caso</w:t>
      </w:r>
      <w:r>
        <w:rPr>
          <w:rFonts w:ascii="DejaVu Serif" w:hAnsi="DejaVu Serif"/>
          <w:spacing w:val="2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2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</w:t>
      </w:r>
      <w:r>
        <w:rPr>
          <w:rFonts w:ascii="DejaVu Serif" w:hAnsi="DejaVu Serif"/>
          <w:spacing w:val="25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candidato</w:t>
      </w:r>
      <w:r>
        <w:rPr>
          <w:rFonts w:ascii="DejaVu Serif" w:hAnsi="DejaVu Serif"/>
          <w:spacing w:val="2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possuir</w:t>
      </w:r>
      <w:r>
        <w:rPr>
          <w:rFonts w:ascii="DejaVu Serif" w:hAnsi="DejaVu Serif"/>
          <w:spacing w:val="2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vínculo</w:t>
      </w:r>
      <w:r>
        <w:rPr>
          <w:rFonts w:ascii="DejaVu Serif" w:hAnsi="DejaVu Serif"/>
          <w:spacing w:val="2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empregatício,</w:t>
      </w:r>
      <w:r>
        <w:rPr>
          <w:rFonts w:ascii="DejaVu Serif" w:hAnsi="DejaVu Serif"/>
          <w:spacing w:val="23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enviar</w:t>
      </w:r>
      <w:r>
        <w:rPr>
          <w:rFonts w:ascii="DejaVu Serif" w:hAnsi="DejaVu Serif"/>
          <w:spacing w:val="21"/>
          <w:sz w:val="24"/>
          <w:szCs w:val="24"/>
        </w:rPr>
        <w:t xml:space="preserve"> de</w:t>
      </w:r>
      <w:r>
        <w:rPr>
          <w:rFonts w:ascii="DejaVu Serif" w:hAnsi="DejaVu Serif"/>
          <w:sz w:val="24"/>
          <w:szCs w:val="24"/>
        </w:rPr>
        <w:t>claração</w:t>
      </w:r>
      <w:r>
        <w:rPr>
          <w:rFonts w:ascii="DejaVu Serif" w:hAnsi="DejaVu Serif"/>
          <w:spacing w:val="2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da</w:t>
      </w:r>
      <w:r>
        <w:rPr>
          <w:rFonts w:ascii="DejaVu Serif" w:hAnsi="DejaVu Serif"/>
          <w:spacing w:val="-64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Instituição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origem, devidamente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assinada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pelo</w:t>
      </w:r>
      <w:r>
        <w:rPr>
          <w:rFonts w:ascii="DejaVu Serif" w:hAnsi="DejaVu Serif"/>
          <w:spacing w:val="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representante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legal, atestando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liberação para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candidato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dedicar-se integralmente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Curso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de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Doutorado, caso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seja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aprovado.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31" w:leader="none"/>
        </w:tabs>
        <w:bidi w:val="0"/>
        <w:spacing w:lineRule="exact" w:line="275"/>
        <w:ind w:left="865" w:hanging="366"/>
        <w:jc w:val="left"/>
        <w:rPr/>
      </w:pPr>
      <w:r>
        <w:rPr>
          <w:rFonts w:ascii="DejaVu Serif" w:hAnsi="DejaVu Serif"/>
          <w:sz w:val="24"/>
          <w:szCs w:val="24"/>
        </w:rPr>
        <w:t>Link para acesso ao CV Lattes</w:t>
      </w:r>
      <w:r>
        <w:rPr>
          <w:rFonts w:ascii="DejaVu Serif" w:hAnsi="DejaVu Serif"/>
          <w:spacing w:val="-2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 candidato</w:t>
      </w:r>
      <w:r>
        <w:rPr>
          <w:rFonts w:ascii="DejaVu Serif" w:hAnsi="DejaVu Serif"/>
          <w:spacing w:val="1"/>
          <w:sz w:val="24"/>
          <w:szCs w:val="24"/>
        </w:rPr>
        <w:t xml:space="preserve"> (Exemplo: </w:t>
      </w:r>
      <w:hyperlink r:id="rId7">
        <w:r>
          <w:rPr>
            <w:rStyle w:val="LinkdaInternet"/>
            <w:rFonts w:ascii="DejaVu Serif" w:hAnsi="DejaVu Serif"/>
            <w:spacing w:val="1"/>
            <w:sz w:val="24"/>
            <w:szCs w:val="24"/>
          </w:rPr>
          <w:t>http://lattes.cnpq.br/6755960589864361</w:t>
        </w:r>
      </w:hyperlink>
      <w:r>
        <w:rPr>
          <w:rFonts w:ascii="DejaVu Serif" w:hAnsi="DejaVu Serif"/>
          <w:spacing w:val="1"/>
          <w:sz w:val="24"/>
          <w:szCs w:val="24"/>
        </w:rPr>
        <w:t>)</w:t>
      </w:r>
      <w:r>
        <w:rPr>
          <w:rFonts w:ascii="DejaVu Serif" w:hAnsi="DejaVu Serif"/>
          <w:sz w:val="24"/>
          <w:szCs w:val="24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31" w:leader="none"/>
        </w:tabs>
        <w:bidi w:val="0"/>
        <w:spacing w:lineRule="exact" w:line="275"/>
        <w:ind w:left="865" w:hanging="366"/>
        <w:jc w:val="left"/>
        <w:rPr>
          <w:rFonts w:ascii="DejaVu Serif" w:hAnsi="DejaVu Serif"/>
          <w:sz w:val="24"/>
          <w:szCs w:val="24"/>
        </w:rPr>
      </w:pPr>
      <w:r>
        <w:rPr>
          <w:rFonts w:ascii="DejaVu Serif" w:hAnsi="DejaVu Serif"/>
          <w:w w:val="105"/>
          <w:sz w:val="24"/>
          <w:szCs w:val="24"/>
        </w:rPr>
        <w:t>Documentos comprobatórios do</w:t>
      </w:r>
      <w:r>
        <w:rPr>
          <w:rFonts w:ascii="DejaVu Serif" w:hAnsi="DejaVu Serif"/>
          <w:spacing w:val="28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CV</w:t>
      </w:r>
      <w:r>
        <w:rPr>
          <w:rFonts w:ascii="DejaVu Serif" w:hAnsi="DejaVu Serif"/>
          <w:spacing w:val="26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Lattes, salvos</w:t>
      </w:r>
      <w:r>
        <w:rPr>
          <w:rFonts w:ascii="DejaVu Serif" w:hAnsi="DejaVu Serif"/>
          <w:spacing w:val="-4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em</w:t>
      </w:r>
      <w:r>
        <w:rPr>
          <w:rFonts w:ascii="DejaVu Serif" w:hAnsi="DejaVu Serif"/>
          <w:spacing w:val="-4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um</w:t>
      </w:r>
      <w:r>
        <w:rPr>
          <w:rFonts w:ascii="DejaVu Serif" w:hAnsi="DejaVu Serif"/>
          <w:spacing w:val="-5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único</w:t>
      </w:r>
      <w:r>
        <w:rPr>
          <w:rFonts w:ascii="DejaVu Serif" w:hAnsi="DejaVu Serif"/>
          <w:spacing w:val="-7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documento</w:t>
      </w:r>
      <w:r>
        <w:rPr>
          <w:rFonts w:ascii="DejaVu Serif" w:hAnsi="DejaVu Serif"/>
          <w:spacing w:val="-4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em</w:t>
      </w:r>
      <w:r>
        <w:rPr>
          <w:rFonts w:ascii="DejaVu Serif" w:hAnsi="DejaVu Serif"/>
          <w:spacing w:val="-2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formato</w:t>
      </w:r>
      <w:r>
        <w:rPr>
          <w:rFonts w:ascii="DejaVu Serif" w:hAnsi="DejaVu Serif"/>
          <w:spacing w:val="-5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PDF, com</w:t>
      </w:r>
      <w:r>
        <w:rPr>
          <w:rFonts w:ascii="DejaVu Serif" w:hAnsi="DejaVu Serif"/>
          <w:spacing w:val="5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nome</w:t>
      </w:r>
      <w:r>
        <w:rPr>
          <w:rFonts w:ascii="DejaVu Serif" w:hAnsi="DejaVu Serif"/>
          <w:spacing w:val="5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do</w:t>
      </w:r>
      <w:r>
        <w:rPr>
          <w:rFonts w:ascii="DejaVu Serif" w:hAnsi="DejaVu Serif"/>
          <w:spacing w:val="5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candidato, ordenados sequencialmente de acordo com a Tabela 1. (Só serão pontuados os  itens listados no CV Lattes para os quais forem apresentadas as respectivas comprovações, vide itens listados na Tabela 1. No caso das publicações,</w:t>
      </w:r>
      <w:r>
        <w:rPr>
          <w:rFonts w:ascii="DejaVu Serif" w:hAnsi="DejaVu Serif"/>
          <w:spacing w:val="25"/>
          <w:w w:val="105"/>
          <w:sz w:val="24"/>
          <w:szCs w:val="24"/>
        </w:rPr>
        <w:t xml:space="preserve"> e</w:t>
      </w:r>
      <w:r>
        <w:rPr>
          <w:rFonts w:ascii="DejaVu Serif" w:hAnsi="DejaVu Serif"/>
          <w:w w:val="105"/>
          <w:sz w:val="24"/>
          <w:szCs w:val="24"/>
        </w:rPr>
        <w:t>nviar</w:t>
      </w:r>
      <w:r>
        <w:rPr>
          <w:rFonts w:ascii="DejaVu Serif" w:hAnsi="DejaVu Serif"/>
          <w:spacing w:val="25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cópia</w:t>
      </w:r>
      <w:r>
        <w:rPr>
          <w:rFonts w:ascii="DejaVu Serif" w:hAnsi="DejaVu Serif"/>
          <w:spacing w:val="27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da</w:t>
      </w:r>
      <w:r>
        <w:rPr>
          <w:rFonts w:ascii="DejaVu Serif" w:hAnsi="DejaVu Serif"/>
          <w:spacing w:val="26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primeira</w:t>
      </w:r>
      <w:r>
        <w:rPr>
          <w:rFonts w:ascii="DejaVu Serif" w:hAnsi="DejaVu Serif"/>
          <w:spacing w:val="-67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página</w:t>
      </w:r>
      <w:r>
        <w:rPr>
          <w:rFonts w:ascii="DejaVu Serif" w:hAnsi="DejaVu Serif"/>
          <w:spacing w:val="29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de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cada</w:t>
      </w:r>
      <w:r>
        <w:rPr>
          <w:rFonts w:ascii="DejaVu Serif" w:hAnsi="DejaVu Serif"/>
          <w:spacing w:val="3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publicação.</w:t>
      </w:r>
      <w:r>
        <w:rPr>
          <w:rFonts w:ascii="DejaVu Serif" w:hAnsi="DejaVu Serif"/>
          <w:spacing w:val="28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No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caso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de</w:t>
      </w:r>
      <w:r>
        <w:rPr>
          <w:rFonts w:ascii="DejaVu Serif" w:hAnsi="DejaVu Serif"/>
          <w:spacing w:val="29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trabalho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aceito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para</w:t>
      </w:r>
      <w:r>
        <w:rPr>
          <w:rFonts w:ascii="DejaVu Serif" w:hAnsi="DejaVu Serif"/>
          <w:spacing w:val="29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publicação,</w:t>
      </w:r>
      <w:r>
        <w:rPr>
          <w:rFonts w:ascii="DejaVu Serif" w:hAnsi="DejaVu Serif"/>
          <w:spacing w:val="30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 xml:space="preserve">enviar </w:t>
      </w:r>
      <w:r>
        <w:rPr>
          <w:rFonts w:ascii="DejaVu Serif" w:hAnsi="DejaVu Serif"/>
          <w:spacing w:val="-67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cópia da carta</w:t>
      </w:r>
      <w:r>
        <w:rPr>
          <w:rFonts w:ascii="DejaVu Serif" w:hAnsi="DejaVu Serif"/>
          <w:spacing w:val="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do editor</w:t>
      </w:r>
      <w:r>
        <w:rPr>
          <w:rFonts w:ascii="DejaVu Serif" w:hAnsi="DejaVu Serif"/>
          <w:spacing w:val="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ou</w:t>
      </w:r>
      <w:r>
        <w:rPr>
          <w:rFonts w:ascii="DejaVu Serif" w:hAnsi="DejaVu Serif"/>
          <w:spacing w:val="1"/>
          <w:w w:val="105"/>
          <w:sz w:val="24"/>
          <w:szCs w:val="24"/>
        </w:rPr>
        <w:t xml:space="preserve"> </w:t>
      </w:r>
      <w:r>
        <w:rPr>
          <w:rFonts w:ascii="DejaVu Serif" w:hAnsi="DejaVu Serif"/>
          <w:i/>
          <w:w w:val="105"/>
          <w:sz w:val="24"/>
          <w:szCs w:val="24"/>
        </w:rPr>
        <w:t xml:space="preserve">print </w:t>
      </w:r>
      <w:r>
        <w:rPr>
          <w:rFonts w:ascii="DejaVu Serif" w:hAnsi="DejaVu Serif"/>
          <w:w w:val="105"/>
          <w:sz w:val="24"/>
          <w:szCs w:val="24"/>
        </w:rPr>
        <w:t>da</w:t>
      </w:r>
      <w:r>
        <w:rPr>
          <w:rFonts w:ascii="DejaVu Serif" w:hAnsi="DejaVu Serif"/>
          <w:spacing w:val="1"/>
          <w:w w:val="105"/>
          <w:sz w:val="24"/>
          <w:szCs w:val="24"/>
        </w:rPr>
        <w:t xml:space="preserve"> </w:t>
      </w:r>
      <w:r>
        <w:rPr>
          <w:rFonts w:ascii="DejaVu Serif" w:hAnsi="DejaVu Serif"/>
          <w:w w:val="105"/>
          <w:sz w:val="24"/>
          <w:szCs w:val="24"/>
        </w:rPr>
        <w:t>página da  revista que indica o  status do artigo);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1721" w:leader="none"/>
        </w:tabs>
        <w:bidi w:val="0"/>
        <w:ind w:left="860" w:hanging="361"/>
        <w:jc w:val="left"/>
        <w:rPr/>
      </w:pPr>
      <w:r>
        <w:rPr>
          <w:rFonts w:ascii="DejaVu Serif" w:hAnsi="DejaVu Serif"/>
          <w:spacing w:val="1"/>
          <w:sz w:val="24"/>
          <w:szCs w:val="24"/>
        </w:rPr>
        <w:t>Link para acesso a</w:t>
      </w:r>
      <w:r>
        <w:rPr>
          <w:rFonts w:ascii="DejaVu Serif" w:hAnsi="DejaVu Serif"/>
          <w:sz w:val="24"/>
          <w:szCs w:val="24"/>
        </w:rPr>
        <w:t>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CV Lattes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do</w:t>
      </w:r>
      <w:r>
        <w:rPr>
          <w:rFonts w:ascii="DejaVu Serif" w:hAnsi="DejaVu Serif"/>
          <w:spacing w:val="-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futuro</w:t>
      </w:r>
      <w:r>
        <w:rPr>
          <w:rFonts w:ascii="DejaVu Serif" w:hAnsi="DejaVu Serif"/>
          <w:spacing w:val="1"/>
          <w:sz w:val="24"/>
          <w:szCs w:val="24"/>
        </w:rPr>
        <w:t xml:space="preserve"> </w:t>
      </w:r>
      <w:r>
        <w:rPr>
          <w:rFonts w:ascii="DejaVu Serif" w:hAnsi="DejaVu Serif"/>
          <w:sz w:val="24"/>
          <w:szCs w:val="24"/>
        </w:rPr>
        <w:t>orientador</w:t>
      </w:r>
      <w:r>
        <w:rPr>
          <w:rFonts w:ascii="DejaVu Serif" w:hAnsi="DejaVu Serif"/>
          <w:spacing w:val="-1"/>
          <w:sz w:val="24"/>
          <w:szCs w:val="24"/>
        </w:rPr>
        <w:t xml:space="preserve"> (Exemplo: </w:t>
      </w:r>
      <w:hyperlink r:id="rId8">
        <w:r>
          <w:rPr>
            <w:rStyle w:val="LinkdaInternet"/>
            <w:rFonts w:ascii="DejaVu Serif" w:hAnsi="DejaVu Serif"/>
            <w:spacing w:val="-1"/>
            <w:sz w:val="24"/>
            <w:szCs w:val="24"/>
          </w:rPr>
          <w:t>http://lattes.cnpq.br/6755960589864361</w:t>
        </w:r>
      </w:hyperlink>
      <w:r>
        <w:rPr>
          <w:rFonts w:ascii="DejaVu Serif" w:hAnsi="DejaVu Serif"/>
          <w:spacing w:val="-1"/>
          <w:sz w:val="24"/>
          <w:szCs w:val="24"/>
        </w:rPr>
        <w:t>)</w:t>
      </w:r>
      <w:r>
        <w:rPr>
          <w:rFonts w:ascii="DejaVu Serif" w:hAnsi="DejaVu Serif"/>
          <w:sz w:val="24"/>
          <w:szCs w:val="24"/>
        </w:rPr>
        <w:t>;</w:t>
      </w:r>
    </w:p>
    <w:p>
      <w:pPr>
        <w:pStyle w:val="Corpodotexto"/>
        <w:bidi w:val="0"/>
        <w:spacing w:before="6" w:after="0"/>
        <w:jc w:val="left"/>
        <w:rPr>
          <w:rFonts w:ascii="DejaVu Serif" w:hAnsi="DejaVu Serif"/>
        </w:rPr>
      </w:pPr>
      <w:r>
        <w:rPr/>
      </w:r>
    </w:p>
    <w:sectPr>
      <w:headerReference w:type="default" r:id="rId9"/>
      <w:type w:val="nextPage"/>
      <w:pgSz w:w="11906" w:h="16838"/>
      <w:pgMar w:left="1134" w:right="1134" w:header="1134" w:top="2188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rebuchet MS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rameContents"/>
      <w:bidi w:val="0"/>
      <w:spacing w:lineRule="exact" w:line="185"/>
      <w:ind w:left="13" w:right="18" w:hanging="0"/>
      <w:jc w:val="center"/>
      <w:rPr>
        <w:rFonts w:ascii="Calibri" w:hAnsi="Calibri"/>
        <w:b/>
        <w:b/>
        <w:sz w:val="16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left="19" w:right="18" w:hanging="0"/>
      <w:jc w:val="center"/>
      <w:rPr>
        <w:rFonts w:ascii="Calibri" w:hAnsi="Calibri"/>
        <w:b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left="1111" w:right="1116" w:hanging="2"/>
      <w:jc w:val="center"/>
      <w:rPr>
        <w:rFonts w:ascii="Calibri" w:hAnsi="Calibri"/>
        <w:b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left="19" w:right="15" w:hanging="0"/>
      <w:jc w:val="center"/>
      <w:rPr>
        <w:rFonts w:ascii="Calibri" w:hAnsi="Calibri"/>
        <w:b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07" w:hanging="268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09" w:hanging="469"/>
      </w:pPr>
      <w:rPr>
        <w:sz w:val="24"/>
        <w:spacing w:val="-1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860" w:hanging="366"/>
      </w:pPr>
      <w:rPr>
        <w:sz w:val="24"/>
        <w:spacing w:val="-2"/>
        <w:b/>
        <w:szCs w:val="24"/>
        <w:bCs/>
        <w:w w:val="103"/>
        <w:rFonts w:ascii="Trebuchet MS" w:hAnsi="Trebuchet MS" w:eastAsia="Trebuchet MS" w:cs="Trebuchet MS"/>
        <w:color w:val="000009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40" w:hanging="366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221" w:hanging="366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402" w:hanging="366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83" w:hanging="366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63" w:hanging="366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44" w:hanging="366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ind w:left="407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Linkdainternetvisitado">
    <w:name w:val="Link da internet visitado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left="860" w:hanging="360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420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4" Type="http://schemas.openxmlformats.org/officeDocument/2006/relationships/hyperlink" Target="https://w2.solucaoatrio.net.br/somos/inpa-badpi/index.php/pt/downloads/finish/4-formularios/85-declarao-conhecimento-normas-inpa-badpi-mestrado" TargetMode="External"/><Relationship Id="rId5" Type="http://schemas.openxmlformats.org/officeDocument/2006/relationships/hyperlink" Target="https://w2.solucaoatrio.net.br/somos/inpa-badpi/index.php/pt/downloads/finish/4-formularios/27-aceite-orientacao-de-doutorado" TargetMode="External"/><Relationship Id="rId6" Type="http://schemas.openxmlformats.org/officeDocument/2006/relationships/hyperlink" Target="https://w2.solucaoatrio.net.br/somos/inpa-badpi/index.php/pt/downloads/finish/4-formularios/48-referencia-academica-doutorado" TargetMode="External"/><Relationship Id="rId7" Type="http://schemas.openxmlformats.org/officeDocument/2006/relationships/hyperlink" Target="http://lattes.cnpq.br/6755960589864361" TargetMode="External"/><Relationship Id="rId8" Type="http://schemas.openxmlformats.org/officeDocument/2006/relationships/hyperlink" Target="http://lattes.cnpq.br/6755960589864361" TargetMode="External"/><Relationship Id="rId9" Type="http://schemas.openxmlformats.org/officeDocument/2006/relationships/header" Target="head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LibreOffice/7.1.1.2$Linux_X86_64 LibreOffice_project/fe0b08f4af1bacafe4c7ecc87ce55bb426164676</Application>
  <AppVersion>15.0000</AppVersion>
  <Pages>2</Pages>
  <Words>555</Words>
  <Characters>3099</Characters>
  <CharactersWithSpaces>3626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2021-04-12T09:13:50Z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