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media/image1.wmf" ContentType="image/x-wmf"/>
  <Override PartName="/word/media/image2.jpeg" ContentType="image/jpe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emEspaamento"/>
        <w:tabs>
          <w:tab w:val="clear" w:pos="709"/>
          <w:tab w:val="left" w:pos="4245" w:leader="none"/>
        </w:tabs>
        <w:bidi w:val="0"/>
        <w:jc w:val="center"/>
        <w:rPr>
          <w:rFonts w:eastAsia="Kredit;MS Gothic"/>
          <w:b/>
          <w:color w:val="C9211E"/>
          <w:sz w:val="28"/>
          <w:szCs w:val="28"/>
        </w:rPr>
      </w:pPr>
      <w:r>
        <w:rPr>
          <w:rFonts w:eastAsia="Kredit;MS Gothic"/>
          <w:b/>
          <w:color w:val="C9211E"/>
          <w:sz w:val="28"/>
          <w:szCs w:val="28"/>
        </w:rPr>
      </w:r>
    </w:p>
    <w:p>
      <w:pPr>
        <w:pStyle w:val="SemEspaamento"/>
        <w:tabs>
          <w:tab w:val="clear" w:pos="709"/>
          <w:tab w:val="left" w:pos="4245" w:leader="none"/>
        </w:tabs>
        <w:bidi w:val="0"/>
        <w:jc w:val="center"/>
        <w:rPr>
          <w:rFonts w:eastAsia="Kredit;MS Gothic"/>
          <w:b/>
          <w:color w:val="C9211E"/>
          <w:sz w:val="28"/>
          <w:szCs w:val="28"/>
        </w:rPr>
      </w:pPr>
      <w:r>
        <w:rPr>
          <w:rFonts w:eastAsia="Kredit;MS Gothic"/>
          <w:b/>
          <w:color w:val="C9211E"/>
          <w:sz w:val="28"/>
          <w:szCs w:val="28"/>
        </w:rPr>
      </w:r>
    </w:p>
    <w:p>
      <w:pPr>
        <w:pStyle w:val="SemEspaamento"/>
        <w:tabs>
          <w:tab w:val="clear" w:pos="709"/>
          <w:tab w:val="left" w:pos="4245" w:leader="none"/>
        </w:tabs>
        <w:bidi w:val="0"/>
        <w:jc w:val="center"/>
        <w:rPr>
          <w:rFonts w:eastAsia="Kredit;MS Gothic"/>
          <w:b/>
          <w:color w:val="C9211E"/>
          <w:sz w:val="28"/>
          <w:szCs w:val="28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4">
                <wp:simplePos x="0" y="0"/>
                <wp:positionH relativeFrom="column">
                  <wp:posOffset>1830705</wp:posOffset>
                </wp:positionH>
                <wp:positionV relativeFrom="paragraph">
                  <wp:posOffset>7270115</wp:posOffset>
                </wp:positionV>
                <wp:extent cx="67310" cy="52070"/>
                <wp:effectExtent l="0" t="0" r="0" b="0"/>
                <wp:wrapNone/>
                <wp:docPr id="1" name="Shape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67320" cy="5220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44.15pt,572.45pt" to="149.4pt,576.5pt" ID="Shape2" stroked="t" o:allowincell="f" style="position:absolute;flip:xy">
                <v:stroke color="#3465a4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rFonts w:eastAsia="Kredit;MS Gothic" w:ascii="Arial" w:hAnsi="Arial"/>
          <w:b/>
          <w:bCs/>
          <w:color w:val="C9211E"/>
          <w:sz w:val="32"/>
          <w:szCs w:val="32"/>
        </w:rPr>
        <w:t>(Preencher os itens em vermelho, formatar a fonte de todo o documento em preto, salvar o documento e encaminhar aos avaliadores)</w:t>
      </w:r>
    </w:p>
    <w:p>
      <w:pPr>
        <w:pStyle w:val="Normal"/>
        <w:jc w:val="center"/>
        <w:rPr>
          <w:rFonts w:ascii="Arial" w:hAnsi="Arial"/>
          <w:b/>
          <w:bCs/>
          <w:sz w:val="32"/>
          <w:szCs w:val="32"/>
        </w:rPr>
      </w:pPr>
      <w:r>
        <w:rPr>
          <w:rFonts w:ascii="Arial" w:hAnsi="Arial"/>
          <w:b/>
          <w:bCs/>
          <w:sz w:val="32"/>
          <w:szCs w:val="32"/>
        </w:rPr>
        <w:t>PARECER AULA DE QUALIFICAÇÃO</w:t>
      </w:r>
    </w:p>
    <w:p>
      <w:pPr>
        <w:pStyle w:val="Normal"/>
        <w:jc w:val="left"/>
        <w:rPr>
          <w:rFonts w:ascii="Arial" w:hAnsi="Arial"/>
          <w:b/>
          <w:bCs/>
          <w:sz w:val="32"/>
          <w:szCs w:val="32"/>
        </w:rPr>
      </w:pPr>
      <w:r>
        <w:rPr>
          <w:rFonts w:ascii="Arial" w:hAnsi="Arial"/>
          <w:b/>
          <w:bCs/>
          <w:sz w:val="32"/>
          <w:szCs w:val="32"/>
        </w:rPr>
      </w:r>
    </w:p>
    <w:p>
      <w:pPr>
        <w:pStyle w:val="Normal"/>
        <w:tabs>
          <w:tab w:val="clear" w:pos="709"/>
          <w:tab w:val="center" w:pos="6681" w:leader="none"/>
        </w:tabs>
        <w:spacing w:lineRule="auto" w:line="240" w:before="0" w:after="0"/>
        <w:rPr/>
      </w:pPr>
      <w:r>
        <w:rPr>
          <w:rFonts w:ascii="Arial" w:hAnsi="Arial"/>
          <w:b/>
          <w:bCs/>
          <w:sz w:val="22"/>
          <w:szCs w:val="22"/>
        </w:rPr>
        <w:t>Discente: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eastAsia="WenQuanYi Micro Hei" w:cs="Calibri" w:ascii="Arial" w:hAnsi="Arial"/>
          <w:b w:val="false"/>
          <w:bCs w:val="false"/>
          <w:color w:val="C9211E"/>
          <w:kern w:val="0"/>
          <w:sz w:val="24"/>
          <w:szCs w:val="24"/>
          <w:lang w:val="pt-BR" w:eastAsia="zh-CN" w:bidi="hi-IN"/>
        </w:rPr>
        <w:t>(NOME DO CANDIDATO)</w:t>
      </w:r>
      <w:r>
        <w:rPr>
          <w:rFonts w:cs="Calibri" w:ascii="Arial" w:hAnsi="Arial"/>
          <w:b w:val="false"/>
          <w:bCs w:val="false"/>
          <w:sz w:val="24"/>
          <w:szCs w:val="24"/>
        </w:rPr>
        <w:t xml:space="preserve"> </w:t>
      </w:r>
      <w:r>
        <w:rPr>
          <w:rFonts w:ascii="Arial" w:hAnsi="Arial"/>
          <w:sz w:val="22"/>
          <w:szCs w:val="22"/>
        </w:rPr>
        <w:tab/>
        <w:t xml:space="preserve">Nível: </w:t>
      </w:r>
      <w:r>
        <w:rPr>
          <w:rFonts w:ascii="Arial" w:hAnsi="Arial"/>
          <w:b/>
          <w:bCs/>
          <w:sz w:val="22"/>
          <w:szCs w:val="22"/>
        </w:rPr>
        <w:t>DOUTORADO</w:t>
      </w:r>
    </w:p>
    <w:p>
      <w:pPr>
        <w:pStyle w:val="Normal"/>
        <w:spacing w:lineRule="auto" w:line="240" w:before="0" w:after="0"/>
        <w:ind w:left="6" w:hanging="10"/>
        <w:rPr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Programa:</w:t>
      </w:r>
      <w:r>
        <w:rPr>
          <w:rFonts w:ascii="Arial" w:hAnsi="Arial"/>
          <w:sz w:val="22"/>
          <w:szCs w:val="22"/>
        </w:rPr>
        <w:t xml:space="preserve"> BIOLOGIA DE ÁGUA DOCE E PESCA INTERIOR</w:t>
      </w:r>
    </w:p>
    <w:p>
      <w:pPr>
        <w:pStyle w:val="Normal"/>
        <w:tabs>
          <w:tab w:val="clear" w:pos="709"/>
          <w:tab w:val="center" w:pos="7060" w:leader="none"/>
        </w:tabs>
        <w:spacing w:lineRule="auto" w:line="240" w:before="0" w:after="0"/>
        <w:ind w:left="-4" w:hanging="0"/>
        <w:rPr/>
      </w:pPr>
      <w:r>
        <w:rPr>
          <w:rFonts w:ascii="Arial" w:hAnsi="Arial"/>
          <w:b/>
          <w:bCs/>
          <w:sz w:val="22"/>
          <w:szCs w:val="22"/>
        </w:rPr>
        <w:t>Orientador: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eastAsia="WenQuanYi Micro Hei" w:cs="Lohit Devanagari" w:ascii="Arial" w:hAnsi="Arial"/>
          <w:bCs/>
          <w:color w:val="C9211E"/>
          <w:kern w:val="0"/>
          <w:sz w:val="22"/>
          <w:szCs w:val="22"/>
          <w:lang w:val="pt-BR" w:eastAsia="zh-CN" w:bidi="hi-IN"/>
        </w:rPr>
        <w:t>(NOME DO ORIENTADOR(A) E INSTITUIÇÃO</w:t>
      </w:r>
    </w:p>
    <w:p>
      <w:pPr>
        <w:pStyle w:val="Normal"/>
        <w:tabs>
          <w:tab w:val="clear" w:pos="709"/>
          <w:tab w:val="center" w:pos="7060" w:leader="none"/>
        </w:tabs>
        <w:spacing w:lineRule="auto" w:line="240" w:before="0" w:after="0"/>
        <w:ind w:left="-4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9"/>
          <w:tab w:val="center" w:pos="7060" w:leader="none"/>
        </w:tabs>
        <w:spacing w:lineRule="auto" w:line="240" w:before="0" w:after="0"/>
        <w:ind w:left="-4" w:hanging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Ttulo2"/>
        <w:numPr>
          <w:ilvl w:val="1"/>
          <w:numId w:val="2"/>
        </w:numPr>
        <w:ind w:left="284" w:hanging="0"/>
        <w:jc w:val="center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>TÍTULO</w:t>
      </w:r>
    </w:p>
    <w:p>
      <w:pPr>
        <w:pStyle w:val="Normal"/>
        <w:tabs>
          <w:tab w:val="clear" w:pos="709"/>
          <w:tab w:val="left" w:pos="1004" w:leader="none"/>
        </w:tabs>
        <w:spacing w:lineRule="auto" w:line="240" w:before="0" w:after="0"/>
        <w:ind w:right="972" w:hanging="0"/>
        <w:rPr>
          <w:rFonts w:ascii="Arial" w:hAnsi="Arial"/>
          <w:b/>
          <w:bCs/>
          <w:color w:val="000000"/>
          <w:w w:val="85"/>
          <w:sz w:val="22"/>
          <w:szCs w:val="22"/>
        </w:rPr>
      </w:pPr>
      <w:r>
        <w:rPr>
          <w:rFonts w:ascii="Arial" w:hAnsi="Arial"/>
          <w:b/>
          <w:bCs/>
          <w:color w:val="000000"/>
          <w:w w:val="85"/>
          <w:sz w:val="22"/>
          <w:szCs w:val="22"/>
        </w:rPr>
      </w:r>
    </w:p>
    <w:p>
      <w:pPr>
        <w:pStyle w:val="Normal"/>
        <w:shd w:val="clear" w:fill="FFFFFF"/>
        <w:tabs>
          <w:tab w:val="clear" w:pos="709"/>
          <w:tab w:val="left" w:pos="1004" w:leader="none"/>
          <w:tab w:val="center" w:pos="4252" w:leader="none"/>
          <w:tab w:val="right" w:pos="8504" w:leader="none"/>
        </w:tabs>
        <w:spacing w:lineRule="auto" w:line="276"/>
        <w:ind w:right="972" w:hanging="0"/>
        <w:jc w:val="center"/>
        <w:rPr/>
      </w:pPr>
      <w:r>
        <w:rPr>
          <w:rFonts w:cs="Calibri" w:ascii="Arial" w:hAnsi="Arial"/>
          <w:b/>
          <w:bCs w:val="false"/>
          <w:color w:val="000000"/>
          <w:w w:val="85"/>
          <w:sz w:val="24"/>
          <w:szCs w:val="24"/>
        </w:rPr>
        <w:t>“</w:t>
      </w:r>
      <w:r>
        <w:rPr>
          <w:rFonts w:eastAsia="WenQuanYi Micro Hei" w:cs="Calibri" w:ascii="Arial" w:hAnsi="Arial"/>
          <w:b/>
          <w:bCs/>
          <w:color w:val="C9211E"/>
          <w:w w:val="85"/>
          <w:kern w:val="0"/>
          <w:sz w:val="24"/>
          <w:szCs w:val="24"/>
          <w:lang w:val="pt-BR" w:eastAsia="zh-CN" w:bidi="hi-IN"/>
        </w:rPr>
        <w:t>TITULO DA AULA DE QUALIFICAÇÃO DOUTORADO</w:t>
      </w:r>
      <w:r>
        <w:rPr>
          <w:rFonts w:cs="Calibri" w:ascii="Arial" w:hAnsi="Arial"/>
          <w:b/>
          <w:bCs/>
          <w:color w:val="000000"/>
          <w:w w:val="85"/>
          <w:sz w:val="24"/>
          <w:szCs w:val="24"/>
        </w:rPr>
        <w:t xml:space="preserve"> </w:t>
      </w:r>
      <w:r>
        <w:rPr>
          <w:rFonts w:cs="Calibri" w:ascii="Arial" w:hAnsi="Arial"/>
          <w:b/>
          <w:bCs w:val="false"/>
          <w:color w:val="000000"/>
          <w:w w:val="85"/>
          <w:sz w:val="24"/>
          <w:szCs w:val="24"/>
        </w:rPr>
        <w:t>”</w:t>
      </w:r>
    </w:p>
    <w:p>
      <w:pPr>
        <w:pStyle w:val="Cabealho"/>
        <w:tabs>
          <w:tab w:val="clear" w:pos="709"/>
          <w:tab w:val="left" w:pos="1004" w:leader="none"/>
          <w:tab w:val="center" w:pos="4252" w:leader="none"/>
          <w:tab w:val="right" w:pos="8504" w:leader="none"/>
        </w:tabs>
        <w:spacing w:lineRule="auto" w:line="276"/>
        <w:ind w:right="972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before="0" w:after="0"/>
        <w:ind w:left="347" w:right="11" w:hanging="10"/>
        <w:jc w:val="center"/>
        <w:rPr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BANCA JULGADORA</w:t>
      </w:r>
    </w:p>
    <w:p>
      <w:pPr>
        <w:pStyle w:val="Normal"/>
        <w:spacing w:before="0" w:after="0"/>
        <w:ind w:left="347" w:right="11" w:hanging="10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left"/>
        <w:rPr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 xml:space="preserve">TITULARES </w:t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rFonts w:ascii="Arial" w:hAnsi="Arial" w:eastAsia="WenQuanYi Micro Hei" w:cs="Lohit Devanagari"/>
          <w:b/>
          <w:bCs/>
          <w:color w:val="C9211E"/>
          <w:kern w:val="0"/>
          <w:sz w:val="22"/>
          <w:szCs w:val="22"/>
          <w:lang w:val="pt-BR" w:eastAsia="zh-CN" w:bidi="hi-IN"/>
        </w:rPr>
      </w:pPr>
      <w:r>
        <w:rPr>
          <w:rFonts w:eastAsia="WenQuanYi Micro Hei" w:cs="Lohit Devanagari" w:ascii="Arial" w:hAnsi="Arial"/>
          <w:b/>
          <w:bCs/>
          <w:color w:val="C9211E"/>
          <w:kern w:val="0"/>
          <w:sz w:val="22"/>
          <w:szCs w:val="22"/>
          <w:lang w:val="pt-BR" w:eastAsia="zh-CN" w:bidi="hi-IN"/>
        </w:rPr>
        <w:t>(Nome e Insituição Examinador 1)</w:t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>(  ) Aprovado ( ) Reprovado</w:t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rFonts w:ascii="Arial" w:hAnsi="Arial" w:eastAsia="WenQuanYi Micro Hei" w:cs="Lohit Devanagari"/>
          <w:b/>
          <w:bCs/>
          <w:color w:val="C9211E"/>
          <w:kern w:val="0"/>
          <w:sz w:val="22"/>
          <w:szCs w:val="22"/>
          <w:lang w:val="pt-BR" w:eastAsia="zh-CN" w:bidi="hi-IN"/>
        </w:rPr>
      </w:pPr>
      <w:r>
        <w:rPr>
          <w:rFonts w:eastAsia="WenQuanYi Micro Hei" w:cs="Lohit Devanagari" w:ascii="Arial" w:hAnsi="Arial"/>
          <w:b/>
          <w:bCs/>
          <w:color w:val="C9211E"/>
          <w:kern w:val="0"/>
          <w:sz w:val="22"/>
          <w:szCs w:val="22"/>
          <w:lang w:val="pt-BR" w:eastAsia="zh-CN" w:bidi="hi-IN"/>
        </w:rPr>
        <w:t>(Nome e Insituição Examinador 2)</w:t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>(  ) Aprovado ( ) Reprovado</w:t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rFonts w:ascii="Arial" w:hAnsi="Arial" w:eastAsia="WenQuanYi Micro Hei" w:cs="Lohit Devanagari"/>
          <w:b/>
          <w:bCs/>
          <w:color w:val="C9211E"/>
          <w:kern w:val="0"/>
          <w:sz w:val="22"/>
          <w:szCs w:val="22"/>
          <w:lang w:val="pt-BR" w:eastAsia="zh-CN" w:bidi="hi-IN"/>
        </w:rPr>
      </w:pPr>
      <w:r>
        <w:rPr>
          <w:rFonts w:eastAsia="WenQuanYi Micro Hei" w:cs="Calibri" w:ascii="Arial" w:hAnsi="Arial"/>
          <w:b/>
          <w:bCs/>
          <w:color w:val="C9211E"/>
          <w:kern w:val="0"/>
          <w:sz w:val="24"/>
          <w:szCs w:val="24"/>
          <w:lang w:val="pt-BR" w:eastAsia="zh-CN" w:bidi="hi-IN"/>
        </w:rPr>
        <w:t>(Nome e Insituição Examinador 2)</w:t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>(  ) Aprovado ( ) Reprovado</w:t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left"/>
        <w:rPr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>SUPLENTES</w:t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rFonts w:ascii="Arial" w:hAnsi="Arial" w:eastAsia="WenQuanYi Micro Hei" w:cs="Lohit Devanagari"/>
          <w:b/>
          <w:bCs/>
          <w:color w:val="C9211E"/>
          <w:kern w:val="0"/>
          <w:sz w:val="22"/>
          <w:szCs w:val="22"/>
          <w:lang w:val="pt-BR" w:eastAsia="zh-CN" w:bidi="hi-IN"/>
        </w:rPr>
      </w:pPr>
      <w:bookmarkStart w:id="0" w:name="__DdeLink__150_1138948160"/>
      <w:bookmarkStart w:id="1" w:name="__DdeLink__158_4027019877"/>
      <w:r>
        <w:rPr>
          <w:rFonts w:eastAsia="WenQuanYi Micro Hei" w:cs="Lohit Devanagari" w:ascii="Arial" w:hAnsi="Arial"/>
          <w:b/>
          <w:bCs/>
          <w:color w:val="C9211E"/>
          <w:kern w:val="0"/>
          <w:sz w:val="22"/>
          <w:szCs w:val="22"/>
          <w:lang w:val="pt-BR" w:eastAsia="zh-CN" w:bidi="hi-IN"/>
        </w:rPr>
        <w:t>(Nome e Insituição Suplente 1)</w:t>
      </w:r>
      <w:bookmarkEnd w:id="0"/>
      <w:bookmarkEnd w:id="1"/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>(  ) Aprovado ( ) Reprovado</w:t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rFonts w:ascii="Arial" w:hAnsi="Arial" w:eastAsia="WenQuanYi Micro Hei" w:cs="Lohit Devanagari"/>
          <w:b/>
          <w:bCs/>
          <w:color w:val="C9211E"/>
          <w:kern w:val="0"/>
          <w:sz w:val="22"/>
          <w:szCs w:val="22"/>
          <w:lang w:val="pt-BR" w:eastAsia="zh-CN" w:bidi="hi-IN"/>
        </w:rPr>
      </w:pPr>
      <w:r>
        <w:rPr>
          <w:rFonts w:eastAsia="WenQuanYi Micro Hei" w:cs="Calibri" w:ascii="Arial" w:hAnsi="Arial"/>
          <w:b/>
          <w:bCs/>
          <w:color w:val="C9211E"/>
          <w:kern w:val="0"/>
          <w:sz w:val="24"/>
          <w:szCs w:val="24"/>
          <w:lang w:val="pt-BR" w:eastAsia="zh-CN" w:bidi="hi-IN"/>
        </w:rPr>
        <w:t>(Nome e Insituição Suplente 1)</w:t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>(  ) Aprovado ( ) Reprovado</w:t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left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left"/>
        <w:rPr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>COMENTÁRIOS:</w:t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left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left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left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left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left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left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left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right"/>
        <w:rPr/>
      </w:pPr>
      <w:r>
        <w:rPr>
          <w:rFonts w:ascii="Arial" w:hAnsi="Arial"/>
          <w:b w:val="false"/>
          <w:bCs w:val="false"/>
          <w:color w:val="000000"/>
          <w:sz w:val="22"/>
          <w:szCs w:val="22"/>
        </w:rPr>
        <w:t xml:space="preserve">Manaus, </w:t>
      </w:r>
      <w:r>
        <w:rPr>
          <w:rFonts w:eastAsia="WenQuanYi Micro Hei" w:cs="Lohit Devanagari" w:ascii="Arial" w:hAnsi="Arial"/>
          <w:b w:val="false"/>
          <w:bCs w:val="false"/>
          <w:color w:val="C9211E"/>
          <w:kern w:val="0"/>
          <w:sz w:val="22"/>
          <w:szCs w:val="22"/>
          <w:lang w:val="pt-BR" w:eastAsia="zh-CN" w:bidi="hi-IN"/>
        </w:rPr>
        <w:t>(dia, mês e ano).</w:t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1134" w:top="1693" w:footer="1134" w:bottom="218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52"/>
      <w:ind w:left="1957" w:right="1960" w:hanging="0"/>
      <w:jc w:val="center"/>
      <w:rPr/>
    </w:pPr>
    <w:r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column">
                <wp:posOffset>-697230</wp:posOffset>
              </wp:positionH>
              <wp:positionV relativeFrom="paragraph">
                <wp:posOffset>-18415</wp:posOffset>
              </wp:positionV>
              <wp:extent cx="7511415" cy="11430"/>
              <wp:effectExtent l="0" t="0" r="0" b="0"/>
              <wp:wrapNone/>
              <wp:docPr id="3" name="Shape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7511400" cy="11520"/>
                      </a:xfrm>
                      <a:prstGeom prst="line">
                        <a:avLst/>
                      </a:prstGeom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54.9pt,-1.45pt" to="536.5pt,-0.6pt" ID="Shape1" stroked="t" o:allowincell="f" style="position:absolute;flip:y">
              <v:stroke color="black" joinstyle="round" endcap="flat"/>
              <v:fill o:detectmouseclick="t" on="false"/>
              <w10:wrap type="none"/>
            </v:line>
          </w:pict>
        </mc:Fallback>
      </mc:AlternateContent>
    </w:r>
    <w:r>
      <w:rPr>
        <w:w w:val="90"/>
        <w:sz w:val="16"/>
        <w:szCs w:val="16"/>
      </w:rPr>
      <w:t>Programas</w:t>
    </w:r>
    <w:r>
      <w:rPr>
        <w:spacing w:val="-11"/>
        <w:w w:val="90"/>
        <w:sz w:val="16"/>
        <w:szCs w:val="16"/>
      </w:rPr>
      <w:t xml:space="preserve"> </w:t>
    </w:r>
    <w:r>
      <w:rPr>
        <w:w w:val="90"/>
        <w:sz w:val="16"/>
        <w:szCs w:val="16"/>
      </w:rPr>
      <w:t>de</w:t>
    </w:r>
    <w:r>
      <w:rPr>
        <w:spacing w:val="-12"/>
        <w:w w:val="90"/>
        <w:sz w:val="16"/>
        <w:szCs w:val="16"/>
      </w:rPr>
      <w:t xml:space="preserve"> </w:t>
    </w:r>
    <w:r>
      <w:rPr>
        <w:w w:val="90"/>
        <w:sz w:val="16"/>
        <w:szCs w:val="16"/>
      </w:rPr>
      <w:t>Pós-Graduação</w:t>
    </w:r>
    <w:r>
      <w:rPr>
        <w:spacing w:val="-10"/>
        <w:w w:val="90"/>
        <w:sz w:val="16"/>
        <w:szCs w:val="16"/>
      </w:rPr>
      <w:t xml:space="preserve"> </w:t>
    </w:r>
    <w:r>
      <w:rPr>
        <w:w w:val="90"/>
        <w:sz w:val="16"/>
        <w:szCs w:val="16"/>
      </w:rPr>
      <w:t>do</w:t>
    </w:r>
    <w:r>
      <w:rPr>
        <w:spacing w:val="-10"/>
        <w:w w:val="90"/>
        <w:sz w:val="16"/>
        <w:szCs w:val="16"/>
      </w:rPr>
      <w:t xml:space="preserve"> </w:t>
    </w:r>
    <w:r>
      <w:rPr>
        <w:w w:val="90"/>
        <w:sz w:val="16"/>
        <w:szCs w:val="16"/>
      </w:rPr>
      <w:t>Instituto</w:t>
    </w:r>
    <w:r>
      <w:rPr>
        <w:spacing w:val="-9"/>
        <w:w w:val="90"/>
        <w:sz w:val="16"/>
        <w:szCs w:val="16"/>
      </w:rPr>
      <w:t xml:space="preserve"> </w:t>
    </w:r>
    <w:r>
      <w:rPr>
        <w:w w:val="90"/>
        <w:sz w:val="16"/>
        <w:szCs w:val="16"/>
      </w:rPr>
      <w:t>Nacional</w:t>
    </w:r>
    <w:r>
      <w:rPr>
        <w:spacing w:val="-11"/>
        <w:w w:val="90"/>
        <w:sz w:val="16"/>
        <w:szCs w:val="16"/>
      </w:rPr>
      <w:t xml:space="preserve"> </w:t>
    </w:r>
    <w:r>
      <w:rPr>
        <w:w w:val="90"/>
        <w:sz w:val="16"/>
        <w:szCs w:val="16"/>
      </w:rPr>
      <w:t>de</w:t>
    </w:r>
    <w:r>
      <w:rPr>
        <w:spacing w:val="-12"/>
        <w:w w:val="90"/>
        <w:sz w:val="16"/>
        <w:szCs w:val="16"/>
      </w:rPr>
      <w:t xml:space="preserve"> </w:t>
    </w:r>
    <w:r>
      <w:rPr>
        <w:w w:val="90"/>
        <w:sz w:val="16"/>
        <w:szCs w:val="16"/>
      </w:rPr>
      <w:t>Pesquisas</w:t>
    </w:r>
    <w:r>
      <w:rPr>
        <w:spacing w:val="-9"/>
        <w:w w:val="90"/>
        <w:sz w:val="16"/>
        <w:szCs w:val="16"/>
      </w:rPr>
      <w:t xml:space="preserve"> </w:t>
    </w:r>
    <w:r>
      <w:rPr>
        <w:w w:val="90"/>
        <w:sz w:val="16"/>
        <w:szCs w:val="16"/>
      </w:rPr>
      <w:t>da</w:t>
    </w:r>
    <w:r>
      <w:rPr>
        <w:spacing w:val="-10"/>
        <w:w w:val="90"/>
        <w:sz w:val="16"/>
        <w:szCs w:val="16"/>
      </w:rPr>
      <w:t xml:space="preserve"> </w:t>
    </w:r>
    <w:r>
      <w:rPr>
        <w:w w:val="90"/>
        <w:sz w:val="16"/>
        <w:szCs w:val="16"/>
      </w:rPr>
      <w:t>Amazônia</w:t>
    </w:r>
    <w:r>
      <w:rPr>
        <w:spacing w:val="-9"/>
        <w:w w:val="90"/>
        <w:sz w:val="16"/>
        <w:szCs w:val="16"/>
      </w:rPr>
      <w:t xml:space="preserve"> </w:t>
    </w:r>
    <w:r>
      <w:rPr>
        <w:w w:val="90"/>
        <w:sz w:val="16"/>
        <w:szCs w:val="16"/>
      </w:rPr>
      <w:t>–</w:t>
    </w:r>
    <w:r>
      <w:rPr>
        <w:spacing w:val="-11"/>
        <w:w w:val="90"/>
        <w:sz w:val="16"/>
        <w:szCs w:val="16"/>
      </w:rPr>
      <w:t xml:space="preserve"> </w:t>
    </w:r>
    <w:r>
      <w:rPr>
        <w:w w:val="90"/>
        <w:sz w:val="16"/>
        <w:szCs w:val="16"/>
      </w:rPr>
      <w:t>PPGINPA</w:t>
    </w:r>
  </w:p>
  <w:p>
    <w:pPr>
      <w:pStyle w:val="Normal"/>
      <w:spacing w:lineRule="auto" w:line="252"/>
      <w:ind w:left="1957" w:right="1960" w:hanging="0"/>
      <w:jc w:val="center"/>
      <w:rPr/>
    </w:pPr>
    <w:r>
      <w:rPr>
        <w:w w:val="90"/>
        <w:sz w:val="16"/>
        <w:szCs w:val="16"/>
      </w:rPr>
      <w:t xml:space="preserve"> </w:t>
    </w:r>
    <w:r>
      <w:rPr>
        <w:w w:val="95"/>
        <w:sz w:val="16"/>
        <w:szCs w:val="16"/>
      </w:rPr>
      <w:t>Programa</w:t>
    </w:r>
    <w:r>
      <w:rPr>
        <w:spacing w:val="-33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de</w:t>
    </w:r>
    <w:r>
      <w:rPr>
        <w:spacing w:val="-33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Pós-Graduação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em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Biologia</w:t>
    </w:r>
    <w:r>
      <w:rPr>
        <w:spacing w:val="-33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de</w:t>
    </w:r>
    <w:r>
      <w:rPr>
        <w:spacing w:val="-33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Água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Doce</w:t>
    </w:r>
    <w:r>
      <w:rPr>
        <w:spacing w:val="-33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e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Pesca</w:t>
    </w:r>
    <w:r>
      <w:rPr>
        <w:spacing w:val="-33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Interior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–</w:t>
    </w:r>
    <w:r>
      <w:rPr>
        <w:spacing w:val="-33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PPG-BADPI</w:t>
    </w:r>
  </w:p>
  <w:p>
    <w:pPr>
      <w:pStyle w:val="Normal"/>
      <w:tabs>
        <w:tab w:val="clear" w:pos="709"/>
        <w:tab w:val="left" w:pos="3666" w:leader="none"/>
      </w:tabs>
      <w:spacing w:lineRule="auto" w:line="252"/>
      <w:ind w:left="906" w:right="911" w:hanging="0"/>
      <w:jc w:val="center"/>
      <w:rPr/>
    </w:pPr>
    <w:r>
      <w:rPr>
        <w:w w:val="95"/>
        <w:sz w:val="16"/>
        <w:szCs w:val="16"/>
      </w:rPr>
      <w:t>Av.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André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Araújo,</w:t>
    </w:r>
    <w:r>
      <w:rPr>
        <w:spacing w:val="-31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2.936</w:t>
    </w:r>
    <w:r>
      <w:rPr>
        <w:spacing w:val="-31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-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Petrópolis</w:t>
    </w:r>
    <w:r>
      <w:rPr>
        <w:spacing w:val="-31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-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CEP</w:t>
    </w:r>
    <w:r>
      <w:rPr>
        <w:spacing w:val="-31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69080-971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-</w:t>
    </w:r>
    <w:r>
      <w:rPr>
        <w:spacing w:val="-31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Manaus-AM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–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Caixa</w:t>
    </w:r>
    <w:r>
      <w:rPr>
        <w:spacing w:val="-31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Postal: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2223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-</w:t>
    </w:r>
    <w:r>
      <w:rPr>
        <w:spacing w:val="-31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Fone/Fax: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(0xx92)</w:t>
    </w:r>
    <w:r>
      <w:rPr>
        <w:spacing w:val="-31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 xml:space="preserve">3643-3344 </w:t>
    </w:r>
  </w:p>
  <w:p>
    <w:pPr>
      <w:pStyle w:val="Normal"/>
      <w:tabs>
        <w:tab w:val="clear" w:pos="709"/>
        <w:tab w:val="left" w:pos="3666" w:leader="none"/>
      </w:tabs>
      <w:spacing w:lineRule="auto" w:line="252"/>
      <w:ind w:left="906" w:right="911" w:hanging="0"/>
      <w:jc w:val="center"/>
      <w:rPr/>
    </w:pPr>
    <w:r>
      <w:rPr>
        <w:w w:val="95"/>
        <w:sz w:val="16"/>
        <w:szCs w:val="16"/>
      </w:rPr>
      <w:t>e-mail:</w:t>
    </w:r>
    <w:r>
      <w:rPr>
        <w:spacing w:val="-23"/>
        <w:w w:val="95"/>
        <w:sz w:val="16"/>
        <w:szCs w:val="16"/>
      </w:rPr>
      <w:t xml:space="preserve"> </w:t>
    </w:r>
    <w:hyperlink r:id="rId1">
      <w:r>
        <w:rPr>
          <w:rStyle w:val="LigaodeInternet"/>
          <w:color w:val="0000FF"/>
          <w:w w:val="95"/>
          <w:sz w:val="16"/>
          <w:szCs w:val="16"/>
          <w:u w:val="single" w:color="0000FF"/>
        </w:rPr>
        <w:t>badpi@inpa.gov.br</w:t>
      </w:r>
    </w:hyperlink>
    <w:r>
      <w:rPr>
        <w:color w:val="0000FF"/>
        <w:w w:val="95"/>
        <w:sz w:val="16"/>
        <w:szCs w:val="16"/>
      </w:rPr>
      <w:tab/>
    </w:r>
    <w:hyperlink r:id="rId2">
      <w:r>
        <w:rPr>
          <w:rStyle w:val="LinkdaInternet"/>
          <w:sz w:val="16"/>
          <w:szCs w:val="16"/>
        </w:rPr>
        <w:t>http://</w:t>
      </w:r>
    </w:hyperlink>
    <w:r>
      <w:rPr>
        <w:rStyle w:val="LinkdaInternet"/>
        <w:sz w:val="16"/>
        <w:szCs w:val="16"/>
      </w:rPr>
      <w:t>badpi.inpa.gov.br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  <mc:AlternateContent>
        <mc:Choice Requires="wpg">
          <w:drawing>
            <wp:anchor behindDoc="0" distT="0" distB="0" distL="0" distR="0" simplePos="0" locked="0" layoutInCell="0" allowOverlap="1" relativeHeight="6">
              <wp:simplePos x="0" y="0"/>
              <wp:positionH relativeFrom="column">
                <wp:posOffset>-372745</wp:posOffset>
              </wp:positionH>
              <wp:positionV relativeFrom="paragraph">
                <wp:posOffset>-685165</wp:posOffset>
              </wp:positionV>
              <wp:extent cx="6890385" cy="967105"/>
              <wp:effectExtent l="0" t="0" r="0" b="0"/>
              <wp:wrapNone/>
              <wp:docPr id="2" name="Grupo de objetos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90400" cy="966960"/>
                        <a:chOff x="0" y="0"/>
                        <a:chExt cx="6890400" cy="966960"/>
                      </a:xfrm>
                    </wpg:grpSpPr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614960" y="45720"/>
                          <a:ext cx="5275440" cy="9212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36800" cy="9669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upo de objetos 1" style="position:absolute;margin-left:-29.35pt;margin-top:-53.95pt;width:542.6pt;height:76.15pt" coordorigin="-587,-1079" coordsize="10852,152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o:allowincell="f" style="position:absolute;left:1956;top:-1007;width:8307;height:1450;mso-wrap-style:none;v-text-anchor:middle" type="_x0000_t75">
                <v:imagedata r:id="rId3" o:detectmouseclick="t"/>
                <v:stroke color="#3465a4" joinstyle="round" endcap="flat"/>
                <w10:wrap type="none"/>
              </v:shape>
              <v:shape id="shape_0" stroked="f" o:allowincell="f" style="position:absolute;left:-587;top:-1079;width:1632;height:1522;mso-wrap-style:none;v-text-anchor:middl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22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Micro Hei" w:cs="Lohit Devanagari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WenQuanYi Micro Hei" w:cs="Lohit Devanagari"/>
      <w:color w:val="00000A"/>
      <w:kern w:val="0"/>
      <w:sz w:val="24"/>
      <w:szCs w:val="24"/>
      <w:lang w:val="pt-BR" w:eastAsia="zh-CN" w:bidi="hi-IN"/>
    </w:rPr>
  </w:style>
  <w:style w:type="paragraph" w:styleId="Ttulo2">
    <w:name w:val="Heading 2"/>
    <w:basedOn w:val="Normal"/>
    <w:next w:val="Normal"/>
    <w:qFormat/>
    <w:pPr>
      <w:keepNext w:val="true"/>
      <w:numPr>
        <w:ilvl w:val="1"/>
        <w:numId w:val="1"/>
      </w:numPr>
      <w:spacing w:lineRule="auto" w:line="240" w:before="0" w:after="0"/>
      <w:jc w:val="both"/>
      <w:outlineLvl w:val="1"/>
    </w:pPr>
    <w:rPr>
      <w:rFonts w:ascii="Times New Roman" w:hAnsi="Times New Roman" w:eastAsia="Times New Roman"/>
      <w:b/>
      <w:sz w:val="24"/>
      <w:szCs w:val="20"/>
    </w:rPr>
  </w:style>
  <w:style w:type="character" w:styleId="LinkdaInternet">
    <w:name w:val="Hyperlink"/>
    <w:basedOn w:val="DefaultParagraphFont"/>
    <w:qFormat/>
    <w:rPr>
      <w:color w:val="0000FF" w:themeColor="hyperlink"/>
      <w:u w:val="single"/>
    </w:rPr>
  </w:style>
  <w:style w:type="character" w:styleId="DefaultParagraphFont">
    <w:name w:val="Default Paragraph Font"/>
    <w:qFormat/>
    <w:rPr/>
  </w:style>
  <w:style w:type="character" w:styleId="LigaodeInternet">
    <w:name w:val="Ligação de Internet"/>
    <w:qFormat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"/>
    <w:basedOn w:val="Normal"/>
    <w:qFormat/>
    <w:pPr/>
    <w:rPr/>
  </w:style>
  <w:style w:type="paragraph" w:styleId="Rodap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Normal"/>
    <w:pPr/>
    <w:rPr/>
  </w:style>
  <w:style w:type="paragraph" w:styleId="SemEspaamento">
    <w:name w:val="Sem Espaçamento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badpi@inpa.gov.br" TargetMode="External"/><Relationship Id="rId2" Type="http://schemas.openxmlformats.org/officeDocument/2006/relationships/hyperlink" Target="http://w2.portais.atrio.scire.net.br/inpa-badpi/index.php/pt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Relationship Id="rId3" Type="http://schemas.openxmlformats.org/officeDocument/2006/relationships/image" Target="media/image1.wmf"/><Relationship Id="rId4" Type="http://schemas.openxmlformats.org/officeDocument/2006/relationships/image" Target="media/image2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32</TotalTime>
  <Application>LibreOffice/7.5.0.3$Linux_X86_64 LibreOffice_project/c21113d003cd3efa8c53188764377a8272d9d6de</Application>
  <AppVersion>15.0000</AppVersion>
  <Pages>2</Pages>
  <Words>162</Words>
  <Characters>891</Characters>
  <CharactersWithSpaces>1039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2020-04-06T18:53:16Z</dcterms:created>
  <dc:creator/>
  <dc:description/>
  <dc:language>pt-BR</dc:language>
  <cp:lastModifiedBy/>
  <dcterms:modified xsi:type="dcterms:W3CDTF">2023-02-24T09:49:08Z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