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165"/>
      </w:pPr>
      <w:r>
        <w:rPr>
          <w:color w:val="000008"/>
        </w:rPr>
        <w:t>ANEXO</w:t>
      </w:r>
      <w:r>
        <w:rPr>
          <w:color w:val="000008"/>
          <w:spacing w:val="-8"/>
        </w:rPr>
        <w:t> </w:t>
      </w:r>
      <w:r>
        <w:rPr>
          <w:color w:val="000008"/>
          <w:spacing w:val="-5"/>
        </w:rPr>
        <w:t>II</w:t>
      </w:r>
    </w:p>
    <w:p>
      <w:pPr>
        <w:pStyle w:val="Title"/>
        <w:ind w:left="1"/>
      </w:pPr>
      <w:r>
        <w:rPr>
          <w:color w:val="000008"/>
          <w:w w:val="90"/>
        </w:rPr>
        <w:t>TABELA</w:t>
      </w:r>
      <w:r>
        <w:rPr>
          <w:color w:val="000008"/>
          <w:spacing w:val="14"/>
        </w:rPr>
        <w:t> </w:t>
      </w:r>
      <w:r>
        <w:rPr>
          <w:color w:val="000008"/>
          <w:w w:val="90"/>
        </w:rPr>
        <w:t>DE</w:t>
      </w:r>
      <w:r>
        <w:rPr>
          <w:color w:val="000008"/>
          <w:spacing w:val="18"/>
        </w:rPr>
        <w:t> </w:t>
      </w:r>
      <w:r>
        <w:rPr>
          <w:color w:val="000008"/>
          <w:w w:val="90"/>
        </w:rPr>
        <w:t>AVALIAÇÃO</w:t>
      </w:r>
      <w:r>
        <w:rPr>
          <w:color w:val="000008"/>
          <w:spacing w:val="19"/>
        </w:rPr>
        <w:t> </w:t>
      </w:r>
      <w:r>
        <w:rPr>
          <w:color w:val="000008"/>
          <w:spacing w:val="-2"/>
          <w:w w:val="90"/>
        </w:rPr>
        <w:t>CURRICULAR</w:t>
      </w:r>
    </w:p>
    <w:p>
      <w:pPr>
        <w:pStyle w:val="BodyText"/>
        <w:spacing w:before="276"/>
        <w:ind w:left="144"/>
      </w:pPr>
      <w:r>
        <w:rPr>
          <w:color w:val="000008"/>
        </w:rPr>
        <w:t>A</w:t>
      </w:r>
      <w:r>
        <w:rPr>
          <w:color w:val="000008"/>
          <w:spacing w:val="-5"/>
        </w:rPr>
        <w:t> </w:t>
      </w:r>
      <w:r>
        <w:rPr>
          <w:color w:val="000008"/>
        </w:rPr>
        <w:t>etapa</w:t>
      </w:r>
      <w:r>
        <w:rPr>
          <w:color w:val="000008"/>
          <w:spacing w:val="-3"/>
        </w:rPr>
        <w:t> </w:t>
      </w:r>
      <w:r>
        <w:rPr>
          <w:color w:val="000008"/>
        </w:rPr>
        <w:t>da</w:t>
      </w:r>
      <w:r>
        <w:rPr>
          <w:color w:val="000008"/>
          <w:spacing w:val="-3"/>
        </w:rPr>
        <w:t> </w:t>
      </w:r>
      <w:r>
        <w:rPr>
          <w:color w:val="000008"/>
        </w:rPr>
        <w:t>avaliação</w:t>
      </w:r>
      <w:r>
        <w:rPr>
          <w:color w:val="000008"/>
          <w:spacing w:val="-2"/>
        </w:rPr>
        <w:t> </w:t>
      </w:r>
      <w:r>
        <w:rPr>
          <w:color w:val="000008"/>
        </w:rPr>
        <w:t>do</w:t>
      </w:r>
      <w:r>
        <w:rPr>
          <w:color w:val="000008"/>
          <w:spacing w:val="-5"/>
        </w:rPr>
        <w:t> </w:t>
      </w:r>
      <w:r>
        <w:rPr>
          <w:color w:val="000008"/>
        </w:rPr>
        <w:t>currículo</w:t>
      </w:r>
      <w:r>
        <w:rPr>
          <w:color w:val="000008"/>
          <w:spacing w:val="-3"/>
        </w:rPr>
        <w:t> </w:t>
      </w:r>
      <w:r>
        <w:rPr>
          <w:color w:val="000008"/>
        </w:rPr>
        <w:t>dos(as)</w:t>
      </w:r>
      <w:r>
        <w:rPr>
          <w:color w:val="000008"/>
          <w:spacing w:val="-3"/>
        </w:rPr>
        <w:t> </w:t>
      </w:r>
      <w:r>
        <w:rPr>
          <w:color w:val="000008"/>
        </w:rPr>
        <w:t>candidatos(as)</w:t>
      </w:r>
      <w:r>
        <w:rPr>
          <w:color w:val="000008"/>
          <w:spacing w:val="-3"/>
        </w:rPr>
        <w:t> </w:t>
      </w:r>
      <w:r>
        <w:rPr>
          <w:color w:val="000008"/>
        </w:rPr>
        <w:t>contemplará</w:t>
      </w:r>
      <w:r>
        <w:rPr>
          <w:color w:val="000008"/>
          <w:spacing w:val="-5"/>
        </w:rPr>
        <w:t> </w:t>
      </w:r>
      <w:r>
        <w:rPr>
          <w:color w:val="000008"/>
        </w:rPr>
        <w:t>os</w:t>
      </w:r>
      <w:r>
        <w:rPr>
          <w:color w:val="000008"/>
          <w:spacing w:val="-5"/>
        </w:rPr>
        <w:t> </w:t>
      </w:r>
      <w:r>
        <w:rPr>
          <w:color w:val="000008"/>
        </w:rPr>
        <w:t>seguintes </w:t>
      </w:r>
      <w:r>
        <w:rPr>
          <w:color w:val="000008"/>
          <w:spacing w:val="-2"/>
        </w:rPr>
        <w:t>aspectos: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858" w:right="0" w:hanging="356"/>
        <w:jc w:val="left"/>
        <w:rPr>
          <w:color w:val="000008"/>
          <w:sz w:val="24"/>
        </w:rPr>
      </w:pPr>
      <w:r>
        <w:rPr>
          <w:color w:val="000008"/>
          <w:sz w:val="24"/>
        </w:rPr>
        <w:t>Formação</w:t>
      </w:r>
      <w:r>
        <w:rPr>
          <w:color w:val="000008"/>
          <w:spacing w:val="-3"/>
          <w:sz w:val="24"/>
        </w:rPr>
        <w:t> </w:t>
      </w:r>
      <w:r>
        <w:rPr>
          <w:color w:val="000008"/>
          <w:sz w:val="24"/>
        </w:rPr>
        <w:t>e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titulação</w:t>
      </w:r>
      <w:r>
        <w:rPr>
          <w:color w:val="000008"/>
          <w:spacing w:val="1"/>
          <w:sz w:val="24"/>
        </w:rPr>
        <w:t> </w:t>
      </w:r>
      <w:r>
        <w:rPr>
          <w:color w:val="000008"/>
          <w:sz w:val="24"/>
        </w:rPr>
        <w:t>acadêmica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na</w:t>
      </w:r>
      <w:r>
        <w:rPr>
          <w:color w:val="000008"/>
          <w:spacing w:val="1"/>
          <w:sz w:val="24"/>
        </w:rPr>
        <w:t> </w:t>
      </w:r>
      <w:r>
        <w:rPr>
          <w:color w:val="000008"/>
          <w:sz w:val="24"/>
        </w:rPr>
        <w:t>área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do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curso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ou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áreas </w:t>
      </w:r>
      <w:r>
        <w:rPr>
          <w:color w:val="000008"/>
          <w:spacing w:val="-2"/>
          <w:sz w:val="24"/>
        </w:rPr>
        <w:t>afins;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858" w:right="0" w:hanging="356"/>
        <w:jc w:val="left"/>
        <w:rPr>
          <w:color w:val="000008"/>
          <w:sz w:val="24"/>
        </w:rPr>
      </w:pPr>
      <w:r>
        <w:rPr>
          <w:color w:val="000008"/>
          <w:sz w:val="24"/>
        </w:rPr>
        <w:t>Experiência</w:t>
      </w:r>
      <w:r>
        <w:rPr>
          <w:color w:val="000008"/>
          <w:spacing w:val="-1"/>
          <w:sz w:val="24"/>
        </w:rPr>
        <w:t> </w:t>
      </w:r>
      <w:r>
        <w:rPr>
          <w:color w:val="000008"/>
          <w:spacing w:val="-2"/>
          <w:sz w:val="24"/>
        </w:rPr>
        <w:t>profissional;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858" w:right="0" w:hanging="356"/>
        <w:jc w:val="left"/>
        <w:rPr>
          <w:color w:val="000008"/>
          <w:sz w:val="24"/>
        </w:rPr>
      </w:pPr>
      <w:r>
        <w:rPr>
          <w:color w:val="000008"/>
          <w:sz w:val="24"/>
        </w:rPr>
        <w:t>Produção</w:t>
      </w:r>
      <w:r>
        <w:rPr>
          <w:color w:val="000008"/>
          <w:spacing w:val="1"/>
          <w:sz w:val="24"/>
        </w:rPr>
        <w:t> </w:t>
      </w:r>
      <w:r>
        <w:rPr>
          <w:color w:val="000008"/>
          <w:sz w:val="24"/>
        </w:rPr>
        <w:t>intelectual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nos últimos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05</w:t>
      </w:r>
      <w:r>
        <w:rPr>
          <w:color w:val="000008"/>
          <w:spacing w:val="1"/>
          <w:sz w:val="24"/>
        </w:rPr>
        <w:t> </w:t>
      </w:r>
      <w:r>
        <w:rPr>
          <w:color w:val="000008"/>
          <w:spacing w:val="-2"/>
          <w:sz w:val="24"/>
        </w:rPr>
        <w:t>anos;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</w:tabs>
        <w:spacing w:line="240" w:lineRule="auto" w:before="0" w:after="0"/>
        <w:ind w:left="858" w:right="0" w:hanging="356"/>
        <w:jc w:val="left"/>
        <w:rPr>
          <w:color w:val="000008"/>
          <w:sz w:val="24"/>
        </w:rPr>
      </w:pPr>
      <w:r>
        <w:rPr>
          <w:color w:val="000008"/>
          <w:sz w:val="24"/>
        </w:rPr>
        <w:t>Participação</w:t>
      </w:r>
      <w:r>
        <w:rPr>
          <w:color w:val="000008"/>
          <w:spacing w:val="1"/>
          <w:sz w:val="24"/>
        </w:rPr>
        <w:t> </w:t>
      </w:r>
      <w:r>
        <w:rPr>
          <w:color w:val="000008"/>
          <w:sz w:val="24"/>
        </w:rPr>
        <w:t>de</w:t>
      </w:r>
      <w:r>
        <w:rPr>
          <w:color w:val="000008"/>
          <w:spacing w:val="-1"/>
          <w:sz w:val="24"/>
        </w:rPr>
        <w:t> </w:t>
      </w:r>
      <w:r>
        <w:rPr>
          <w:color w:val="000008"/>
          <w:sz w:val="24"/>
        </w:rPr>
        <w:t>eventos </w:t>
      </w:r>
      <w:r>
        <w:rPr>
          <w:color w:val="000008"/>
          <w:spacing w:val="-2"/>
          <w:sz w:val="24"/>
        </w:rPr>
        <w:t>científicos;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62" w:val="left" w:leader="none"/>
        </w:tabs>
        <w:spacing w:line="240" w:lineRule="auto" w:before="0" w:after="0"/>
        <w:ind w:left="862" w:right="368" w:hanging="360"/>
        <w:jc w:val="left"/>
        <w:rPr>
          <w:sz w:val="24"/>
        </w:rPr>
      </w:pPr>
      <w:r>
        <w:rPr>
          <w:sz w:val="24"/>
        </w:rPr>
        <w:t>Participação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Formação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Professores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 Iniciação científica</w:t>
      </w:r>
    </w:p>
    <w:p>
      <w:pPr>
        <w:pStyle w:val="BodyText"/>
      </w:pPr>
    </w:p>
    <w:p>
      <w:pPr>
        <w:pStyle w:val="BodyText"/>
        <w:ind w:left="144" w:right="137"/>
        <w:jc w:val="both"/>
      </w:pPr>
      <w:r>
        <w:rPr>
          <w:color w:val="000008"/>
        </w:rPr>
        <w:t>Na avaliação </w:t>
      </w:r>
      <w:r>
        <w:rPr/>
        <w:t>será considerada </w:t>
      </w:r>
      <w:r>
        <w:rPr>
          <w:color w:val="000008"/>
        </w:rPr>
        <w:t>a pontuação máxima especificada em cada quadro apresentado nos itens 1, 2, 3, 4 e 5. Assim, preencha com atenção, o limite de pontuação para cada item e a pontuação máxima por quadro.</w:t>
      </w:r>
    </w:p>
    <w:p>
      <w:pPr>
        <w:pStyle w:val="BodyText"/>
        <w:spacing w:before="50"/>
        <w:rPr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460" w:hRule="atLeast"/>
        </w:trPr>
        <w:tc>
          <w:tcPr>
            <w:tcW w:w="4104" w:type="dxa"/>
            <w:shd w:val="clear" w:color="auto" w:fill="BF0000"/>
          </w:tcPr>
          <w:p>
            <w:pPr>
              <w:pStyle w:val="TableParagraph"/>
              <w:spacing w:line="222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01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E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TITULAÇÃO</w:t>
            </w:r>
          </w:p>
          <w:p>
            <w:pPr>
              <w:pStyle w:val="TableParagraph"/>
              <w:spacing w:line="218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=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>
            <w:pPr>
              <w:pStyle w:val="TableParagraph"/>
              <w:spacing w:line="222" w:lineRule="exact"/>
              <w:ind w:left="6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BAREMA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18" w:lineRule="exact"/>
              <w:ind w:left="5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>
            <w:pPr>
              <w:pStyle w:val="TableParagraph"/>
              <w:spacing w:before="110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>
            <w:pPr>
              <w:pStyle w:val="TableParagraph"/>
              <w:spacing w:line="222" w:lineRule="exact"/>
              <w:ind w:left="2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 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DO</w:t>
            </w:r>
          </w:p>
          <w:p>
            <w:pPr>
              <w:pStyle w:val="TableParagraph"/>
              <w:spacing w:line="218" w:lineRule="exact"/>
              <w:ind w:lef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>
        <w:trPr>
          <w:trHeight w:val="455" w:hRule="atLeast"/>
        </w:trPr>
        <w:tc>
          <w:tcPr>
            <w:tcW w:w="4104" w:type="dxa"/>
          </w:tcPr>
          <w:p>
            <w:pPr>
              <w:pStyle w:val="TableParagraph"/>
              <w:spacing w:line="219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especialização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> de</w:t>
            </w:r>
          </w:p>
          <w:p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414" w:type="dxa"/>
          </w:tcPr>
          <w:p>
            <w:pPr>
              <w:pStyle w:val="TableParagraph"/>
              <w:spacing w:before="110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4,00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4104" w:type="dxa"/>
          </w:tcPr>
          <w:p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especialização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outra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área</w:t>
            </w:r>
          </w:p>
        </w:tc>
        <w:tc>
          <w:tcPr>
            <w:tcW w:w="2414" w:type="dxa"/>
          </w:tcPr>
          <w:p>
            <w:pPr>
              <w:pStyle w:val="TableParagraph"/>
              <w:spacing w:before="18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3" w:hRule="atLeast"/>
        </w:trPr>
        <w:tc>
          <w:tcPr>
            <w:tcW w:w="4104" w:type="dxa"/>
          </w:tcPr>
          <w:p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mestrado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concluído</w:t>
            </w:r>
          </w:p>
        </w:tc>
        <w:tc>
          <w:tcPr>
            <w:tcW w:w="2414" w:type="dxa"/>
          </w:tcPr>
          <w:p>
            <w:pPr>
              <w:pStyle w:val="TableParagraph"/>
              <w:spacing w:line="227" w:lineRule="exact" w:before="16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ponto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6518" w:type="dxa"/>
            <w:gridSpan w:val="2"/>
          </w:tcPr>
          <w:p>
            <w:pPr>
              <w:pStyle w:val="TableParagraph"/>
              <w:spacing w:line="222" w:lineRule="exact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line="246" w:lineRule="exact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>
      <w:pPr>
        <w:pStyle w:val="BodyText"/>
        <w:spacing w:before="51"/>
        <w:rPr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460" w:hRule="atLeast"/>
        </w:trPr>
        <w:tc>
          <w:tcPr>
            <w:tcW w:w="4104" w:type="dxa"/>
            <w:shd w:val="clear" w:color="auto" w:fill="BF0000"/>
          </w:tcPr>
          <w:p>
            <w:pPr>
              <w:pStyle w:val="TableParagraph"/>
              <w:spacing w:line="222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EXPERIÊNCIA</w:t>
            </w:r>
            <w:r>
              <w:rPr>
                <w:rFonts w:ascii="Arial" w:hAnsi="Arial"/>
                <w:b/>
                <w:color w:val="FFFFFF"/>
                <w:spacing w:val="-1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PROFISSIONAL</w:t>
            </w:r>
          </w:p>
          <w:p>
            <w:pPr>
              <w:pStyle w:val="TableParagraph"/>
              <w:spacing w:line="218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=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>
            <w:pPr>
              <w:pStyle w:val="TableParagraph"/>
              <w:spacing w:line="222" w:lineRule="exact"/>
              <w:ind w:left="6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BAREMA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18" w:lineRule="exact"/>
              <w:ind w:left="5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>
            <w:pPr>
              <w:pStyle w:val="TableParagraph"/>
              <w:spacing w:before="110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>
            <w:pPr>
              <w:pStyle w:val="TableParagraph"/>
              <w:spacing w:line="222" w:lineRule="exact"/>
              <w:ind w:left="2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 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>DO</w:t>
            </w:r>
          </w:p>
          <w:p>
            <w:pPr>
              <w:pStyle w:val="TableParagraph"/>
              <w:spacing w:line="218" w:lineRule="exact"/>
              <w:ind w:left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>
        <w:trPr>
          <w:trHeight w:val="263" w:hRule="atLeast"/>
        </w:trPr>
        <w:tc>
          <w:tcPr>
            <w:tcW w:w="4104" w:type="dxa"/>
          </w:tcPr>
          <w:p>
            <w:pPr>
              <w:pStyle w:val="TableParagraph"/>
              <w:spacing w:line="227" w:lineRule="exact" w:before="16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educacional</w:t>
            </w:r>
          </w:p>
        </w:tc>
        <w:tc>
          <w:tcPr>
            <w:tcW w:w="2414" w:type="dxa"/>
          </w:tcPr>
          <w:p>
            <w:pPr>
              <w:pStyle w:val="TableParagraph"/>
              <w:spacing w:line="222" w:lineRule="exact"/>
              <w:ind w:left="18" w:right="38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4104" w:type="dxa"/>
          </w:tcPr>
          <w:p>
            <w:pPr>
              <w:pStyle w:val="TableParagraph"/>
              <w:spacing w:line="225" w:lineRule="exact" w:before="21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áreas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gestão</w:t>
            </w:r>
          </w:p>
        </w:tc>
        <w:tc>
          <w:tcPr>
            <w:tcW w:w="2414" w:type="dxa"/>
          </w:tcPr>
          <w:p>
            <w:pPr>
              <w:pStyle w:val="TableParagraph"/>
              <w:spacing w:line="222" w:lineRule="exact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1" w:hRule="atLeast"/>
        </w:trPr>
        <w:tc>
          <w:tcPr>
            <w:tcW w:w="4104" w:type="dxa"/>
          </w:tcPr>
          <w:p>
            <w:pPr>
              <w:pStyle w:val="TableParagraph"/>
              <w:spacing w:line="223" w:lineRule="exact" w:before="18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docência</w:t>
            </w:r>
          </w:p>
        </w:tc>
        <w:tc>
          <w:tcPr>
            <w:tcW w:w="2414" w:type="dxa"/>
          </w:tcPr>
          <w:p>
            <w:pPr>
              <w:pStyle w:val="TableParagraph"/>
              <w:spacing w:line="222" w:lineRule="exact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2" w:hRule="atLeast"/>
        </w:trPr>
        <w:tc>
          <w:tcPr>
            <w:tcW w:w="4104" w:type="dxa"/>
          </w:tcPr>
          <w:p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educação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espaços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não </w:t>
            </w:r>
            <w:r>
              <w:rPr>
                <w:spacing w:val="-2"/>
                <w:sz w:val="20"/>
              </w:rPr>
              <w:t>formais</w:t>
            </w:r>
          </w:p>
        </w:tc>
        <w:tc>
          <w:tcPr>
            <w:tcW w:w="2414" w:type="dxa"/>
          </w:tcPr>
          <w:p>
            <w:pPr>
              <w:pStyle w:val="TableParagraph"/>
              <w:spacing w:before="114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4104" w:type="dxa"/>
          </w:tcPr>
          <w:p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pedagógica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z w:val="20"/>
              </w:rPr>
              <w:t>organizações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sociais</w:t>
            </w:r>
          </w:p>
        </w:tc>
        <w:tc>
          <w:tcPr>
            <w:tcW w:w="2414" w:type="dxa"/>
          </w:tcPr>
          <w:p>
            <w:pPr>
              <w:pStyle w:val="TableParagraph"/>
              <w:spacing w:before="112"/>
              <w:ind w:left="18" w:right="29"/>
              <w:jc w:val="center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5" w:hRule="atLeast"/>
        </w:trPr>
        <w:tc>
          <w:tcPr>
            <w:tcW w:w="6518" w:type="dxa"/>
            <w:gridSpan w:val="2"/>
          </w:tcPr>
          <w:p>
            <w:pPr>
              <w:pStyle w:val="TableParagraph"/>
              <w:spacing w:line="222" w:lineRule="exact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line="246" w:lineRule="exact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>
      <w:pPr>
        <w:pStyle w:val="BodyText"/>
        <w:spacing w:before="145"/>
        <w:rPr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676" w:hRule="atLeast"/>
        </w:trPr>
        <w:tc>
          <w:tcPr>
            <w:tcW w:w="4104" w:type="dxa"/>
            <w:shd w:val="clear" w:color="auto" w:fill="BF0000"/>
          </w:tcPr>
          <w:p>
            <w:pPr>
              <w:pStyle w:val="TableParagraph"/>
              <w:ind w:left="110" w:right="11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PRODUÇÃO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INTELECTUAL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NOS ÚLTIMOS 05 ANOS</w:t>
            </w:r>
          </w:p>
          <w:p>
            <w:pPr>
              <w:pStyle w:val="TableParagraph"/>
              <w:spacing w:line="199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25,00)</w:t>
            </w:r>
          </w:p>
        </w:tc>
        <w:tc>
          <w:tcPr>
            <w:tcW w:w="2414" w:type="dxa"/>
            <w:shd w:val="clear" w:color="auto" w:fill="BF0000"/>
          </w:tcPr>
          <w:p>
            <w:pPr>
              <w:pStyle w:val="TableParagraph"/>
              <w:spacing w:before="112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>
            <w:pPr>
              <w:pStyle w:val="TableParagraph"/>
              <w:spacing w:before="225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>
            <w:pPr>
              <w:pStyle w:val="TableParagraph"/>
              <w:spacing w:before="112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>
        <w:trPr>
          <w:trHeight w:val="918" w:hRule="atLeast"/>
        </w:trPr>
        <w:tc>
          <w:tcPr>
            <w:tcW w:w="4104" w:type="dxa"/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Artigos aceitos para publicação ou publicados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periódicos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científicose/ou anais de congresso</w:t>
            </w:r>
          </w:p>
          <w:p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7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trabalho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pacing w:val="-2"/>
                <w:sz w:val="20"/>
              </w:rPr>
              <w:t>publicado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414" w:type="dxa"/>
          </w:tcPr>
          <w:p>
            <w:pPr>
              <w:pStyle w:val="TableParagraph"/>
              <w:ind w:left="148" w:right="131" w:firstLine="5"/>
              <w:jc w:val="center"/>
              <w:rPr>
                <w:sz w:val="20"/>
              </w:rPr>
            </w:pPr>
            <w:r>
              <w:rPr>
                <w:sz w:val="20"/>
              </w:rPr>
              <w:t>2,00 por artigo ou trabalhos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completos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em</w:t>
            </w:r>
          </w:p>
          <w:p>
            <w:pPr>
              <w:pStyle w:val="TableParagraph"/>
              <w:spacing w:line="230" w:lineRule="atLeast"/>
              <w:ind w:left="38" w:right="20"/>
              <w:jc w:val="center"/>
              <w:rPr>
                <w:sz w:val="20"/>
              </w:rPr>
            </w:pPr>
            <w:r>
              <w:rPr>
                <w:sz w:val="20"/>
              </w:rPr>
              <w:t>anais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congresso (máximo 10,00)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41" w:hRule="atLeast"/>
        </w:trPr>
        <w:tc>
          <w:tcPr>
            <w:tcW w:w="4104" w:type="dxa"/>
          </w:tcPr>
          <w:p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Livro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capítulo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livro</w:t>
            </w:r>
          </w:p>
          <w:p>
            <w:pPr>
              <w:pStyle w:val="TableParagraph"/>
              <w:spacing w:before="5"/>
              <w:ind w:left="110" w:right="113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no caso</w:t>
            </w:r>
            <w:r>
              <w:rPr>
                <w:rFonts w:ascii="Arial" w:hAnsi="Arial"/>
                <w:i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de livro apresentar cópia da capa e ficha catalográfica; no caso de capítulos</w:t>
            </w:r>
          </w:p>
          <w:p>
            <w:pPr>
              <w:pStyle w:val="TableParagraph"/>
              <w:spacing w:line="212" w:lineRule="exact" w:before="8"/>
              <w:ind w:left="110" w:right="113"/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livro</w:t>
            </w:r>
            <w:r>
              <w:rPr>
                <w:rFonts w:ascii="Arial" w:hAnsi="Arial"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5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da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capa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livro</w:t>
            </w:r>
            <w:r>
              <w:rPr>
                <w:rFonts w:ascii="Arial" w:hAnsi="Arial"/>
                <w:i/>
                <w:spacing w:val="-4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e a cópia do capítulo publicado</w:t>
            </w:r>
            <w:r>
              <w:rPr>
                <w:sz w:val="20"/>
              </w:rPr>
              <w:t>)</w:t>
            </w:r>
          </w:p>
        </w:tc>
        <w:tc>
          <w:tcPr>
            <w:tcW w:w="2414" w:type="dxa"/>
          </w:tcPr>
          <w:p>
            <w:pPr>
              <w:pStyle w:val="TableParagraph"/>
              <w:spacing w:before="111"/>
              <w:rPr>
                <w:sz w:val="20"/>
              </w:rPr>
            </w:pPr>
          </w:p>
          <w:p>
            <w:pPr>
              <w:pStyle w:val="TableParagraph"/>
              <w:ind w:left="32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livro/capítulo</w:t>
            </w:r>
          </w:p>
          <w:p>
            <w:pPr>
              <w:pStyle w:val="TableParagraph"/>
              <w:spacing w:before="1"/>
              <w:ind w:left="31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10,00)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0" w:hRule="atLeast"/>
        </w:trPr>
        <w:tc>
          <w:tcPr>
            <w:tcW w:w="4104" w:type="dxa"/>
          </w:tcPr>
          <w:p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Produção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técnica</w:t>
            </w:r>
          </w:p>
        </w:tc>
        <w:tc>
          <w:tcPr>
            <w:tcW w:w="2414" w:type="dxa"/>
          </w:tcPr>
          <w:p>
            <w:pPr>
              <w:pStyle w:val="TableParagraph"/>
              <w:spacing w:line="214" w:lineRule="exact"/>
              <w:ind w:left="35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produção</w:t>
            </w:r>
          </w:p>
          <w:p>
            <w:pPr>
              <w:pStyle w:val="TableParagraph"/>
              <w:spacing w:line="217" w:lineRule="exact"/>
              <w:ind w:left="33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3,00)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6"/>
        <w:rPr>
          <w:sz w:val="14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734" w:hRule="atLeast"/>
        </w:trPr>
        <w:tc>
          <w:tcPr>
            <w:tcW w:w="4104" w:type="dxa"/>
          </w:tcPr>
          <w:p>
            <w:pPr>
              <w:pStyle w:val="TableParagraph"/>
              <w:ind w:left="110" w:right="113"/>
              <w:rPr>
                <w:sz w:val="20"/>
              </w:rPr>
            </w:pPr>
            <w:r>
              <w:rPr>
                <w:sz w:val="20"/>
              </w:rPr>
              <w:t>Resumos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publicados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anais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 </w:t>
            </w:r>
            <w:r>
              <w:rPr>
                <w:spacing w:val="-2"/>
                <w:sz w:val="20"/>
              </w:rPr>
              <w:t>congressos</w:t>
            </w:r>
          </w:p>
          <w:p>
            <w:pPr>
              <w:pStyle w:val="TableParagraph"/>
              <w:ind w:left="110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 w:hAnsi="Arial"/>
                <w:i/>
                <w:sz w:val="20"/>
              </w:rPr>
              <w:t>apresentar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cópia</w:t>
            </w:r>
            <w:r>
              <w:rPr>
                <w:rFonts w:ascii="Arial" w:hAnsi="Arial"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5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texto</w:t>
            </w:r>
            <w:r>
              <w:rPr>
                <w:rFonts w:ascii="Arial" w:hAnsi="Arial"/>
                <w:i/>
                <w:spacing w:val="-3"/>
                <w:sz w:val="20"/>
              </w:rPr>
              <w:t> </w:t>
            </w:r>
            <w:r>
              <w:rPr>
                <w:rFonts w:ascii="Arial" w:hAnsi="Arial"/>
                <w:i/>
                <w:sz w:val="20"/>
              </w:rPr>
              <w:t>do</w:t>
            </w:r>
            <w:r>
              <w:rPr>
                <w:rFonts w:ascii="Arial" w:hAnsi="Arial"/>
                <w:i/>
                <w:spacing w:val="-2"/>
                <w:sz w:val="20"/>
              </w:rPr>
              <w:t> resumo</w:t>
            </w:r>
          </w:p>
        </w:tc>
        <w:tc>
          <w:tcPr>
            <w:tcW w:w="2414" w:type="dxa"/>
          </w:tcPr>
          <w:p>
            <w:pPr>
              <w:pStyle w:val="TableParagraph"/>
              <w:spacing w:before="230"/>
              <w:ind w:left="36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produção</w:t>
            </w:r>
          </w:p>
          <w:p>
            <w:pPr>
              <w:pStyle w:val="TableParagraph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2,00)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727" w:footer="702" w:top="2060" w:bottom="900" w:left="1559" w:right="992"/>
          <w:pgNumType w:start="6"/>
        </w:sectPr>
      </w:pPr>
    </w:p>
    <w:p>
      <w:pPr>
        <w:pStyle w:val="BodyText"/>
        <w:spacing w:before="3"/>
        <w:rPr>
          <w:sz w:val="14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230" w:hRule="atLeast"/>
        </w:trPr>
        <w:tc>
          <w:tcPr>
            <w:tcW w:w="4104" w:type="dxa"/>
          </w:tcPr>
          <w:p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rFonts w:ascii="Arial"/>
                <w:i/>
                <w:sz w:val="20"/>
              </w:rPr>
              <w:t>publicado</w:t>
            </w:r>
            <w:r>
              <w:rPr>
                <w:rFonts w:ascii="Arial"/>
                <w:i/>
                <w:spacing w:val="-7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nos</w:t>
            </w:r>
            <w:r>
              <w:rPr>
                <w:rFonts w:ascii="Arial"/>
                <w:i/>
                <w:spacing w:val="-7"/>
                <w:sz w:val="20"/>
              </w:rPr>
              <w:t> </w:t>
            </w:r>
            <w:r>
              <w:rPr>
                <w:rFonts w:ascii="Arial"/>
                <w:i/>
                <w:spacing w:val="-2"/>
                <w:sz w:val="20"/>
              </w:rPr>
              <w:t>Anais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41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09" w:hRule="atLeast"/>
        </w:trPr>
        <w:tc>
          <w:tcPr>
            <w:tcW w:w="4104" w:type="dxa"/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palestrante,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ofertante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 minicursos, oficinas e conferencista.</w:t>
            </w:r>
          </w:p>
          <w:p>
            <w:pPr>
              <w:pStyle w:val="TableParagraph"/>
              <w:spacing w:line="208" w:lineRule="exact" w:before="13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/>
                <w:i/>
                <w:sz w:val="20"/>
              </w:rPr>
              <w:t>apresentar</w:t>
            </w:r>
            <w:r>
              <w:rPr>
                <w:rFonts w:ascii="Arial"/>
                <w:i/>
                <w:spacing w:val="-1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certificado</w:t>
            </w:r>
            <w:r>
              <w:rPr>
                <w:rFonts w:ascii="Arial"/>
                <w:i/>
                <w:spacing w:val="-9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e</w:t>
            </w:r>
            <w:r>
              <w:rPr>
                <w:rFonts w:ascii="Arial"/>
                <w:i/>
                <w:spacing w:val="-9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programa</w:t>
            </w:r>
            <w:r>
              <w:rPr>
                <w:rFonts w:ascii="Arial"/>
                <w:i/>
                <w:spacing w:val="-10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do trabalho apresentado</w:t>
            </w:r>
            <w:r>
              <w:rPr>
                <w:sz w:val="20"/>
              </w:rPr>
              <w:t>)</w:t>
            </w:r>
          </w:p>
        </w:tc>
        <w:tc>
          <w:tcPr>
            <w:tcW w:w="2414" w:type="dxa"/>
          </w:tcPr>
          <w:p>
            <w:pPr>
              <w:pStyle w:val="TableParagraph"/>
              <w:spacing w:before="227"/>
              <w:ind w:left="32" w:right="20"/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produção</w:t>
            </w:r>
          </w:p>
          <w:p>
            <w:pPr>
              <w:pStyle w:val="TableParagraph"/>
              <w:spacing w:before="1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3,00)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90" w:hRule="atLeast"/>
        </w:trPr>
        <w:tc>
          <w:tcPr>
            <w:tcW w:w="6518" w:type="dxa"/>
            <w:gridSpan w:val="2"/>
          </w:tcPr>
          <w:p>
            <w:pPr>
              <w:pStyle w:val="TableParagraph"/>
              <w:spacing w:before="81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before="58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>
      <w:pPr>
        <w:pStyle w:val="BodyText"/>
        <w:spacing w:before="137" w:after="1"/>
        <w:rPr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681" w:hRule="atLeast"/>
        </w:trPr>
        <w:tc>
          <w:tcPr>
            <w:tcW w:w="4104" w:type="dxa"/>
            <w:shd w:val="clear" w:color="auto" w:fill="BF0000"/>
          </w:tcPr>
          <w:p>
            <w:pPr>
              <w:pStyle w:val="TableParagraph"/>
              <w:ind w:left="110" w:right="118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PARTICIPAÇÃO EM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EVENTOS</w:t>
            </w:r>
            <w:r>
              <w:rPr>
                <w:rFonts w:ascii="Arial" w:hAnsi="Arial"/>
                <w:b/>
                <w:color w:val="FFFFFF"/>
                <w:spacing w:val="-12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CIENTÍFICOS</w:t>
            </w:r>
          </w:p>
          <w:p>
            <w:pPr>
              <w:pStyle w:val="TableParagraph"/>
              <w:spacing w:line="204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15,00)</w:t>
            </w:r>
          </w:p>
        </w:tc>
        <w:tc>
          <w:tcPr>
            <w:tcW w:w="2414" w:type="dxa"/>
            <w:shd w:val="clear" w:color="auto" w:fill="BF0000"/>
          </w:tcPr>
          <w:p>
            <w:pPr>
              <w:pStyle w:val="TableParagraph"/>
              <w:spacing w:before="112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>
            <w:pPr>
              <w:pStyle w:val="TableParagraph"/>
              <w:spacing w:before="227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>
            <w:pPr>
              <w:pStyle w:val="TableParagraph"/>
              <w:spacing w:before="112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>
        <w:trPr>
          <w:trHeight w:val="458" w:hRule="atLeast"/>
        </w:trPr>
        <w:tc>
          <w:tcPr>
            <w:tcW w:w="4104" w:type="dxa"/>
          </w:tcPr>
          <w:p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evento(s)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científico(s)</w:t>
            </w:r>
          </w:p>
          <w:p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ouvinte</w:t>
            </w:r>
          </w:p>
        </w:tc>
        <w:tc>
          <w:tcPr>
            <w:tcW w:w="2414" w:type="dxa"/>
          </w:tcPr>
          <w:p>
            <w:pPr>
              <w:pStyle w:val="TableParagraph"/>
              <w:spacing w:line="214" w:lineRule="exact"/>
              <w:ind w:left="515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evento</w:t>
            </w:r>
          </w:p>
          <w:p>
            <w:pPr>
              <w:pStyle w:val="TableParagraph"/>
              <w:spacing w:line="222" w:lineRule="exact"/>
              <w:ind w:left="575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5,00)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50" w:hRule="atLeast"/>
        </w:trPr>
        <w:tc>
          <w:tcPr>
            <w:tcW w:w="4104" w:type="dxa"/>
          </w:tcPr>
          <w:p>
            <w:pPr>
              <w:pStyle w:val="TableParagraph"/>
              <w:spacing w:before="112"/>
              <w:ind w:left="110"/>
              <w:rPr>
                <w:sz w:val="20"/>
              </w:rPr>
            </w:pP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trabalho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científico</w:t>
            </w:r>
          </w:p>
        </w:tc>
        <w:tc>
          <w:tcPr>
            <w:tcW w:w="2414" w:type="dxa"/>
          </w:tcPr>
          <w:p>
            <w:pPr>
              <w:pStyle w:val="TableParagraph"/>
              <w:spacing w:line="215" w:lineRule="exact"/>
              <w:ind w:left="515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evento</w:t>
            </w:r>
          </w:p>
          <w:p>
            <w:pPr>
              <w:pStyle w:val="TableParagraph"/>
              <w:spacing w:line="216" w:lineRule="exact"/>
              <w:ind w:left="515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10,00)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88" w:hRule="atLeast"/>
        </w:trPr>
        <w:tc>
          <w:tcPr>
            <w:tcW w:w="4104" w:type="dxa"/>
          </w:tcPr>
          <w:p>
            <w:pPr>
              <w:pStyle w:val="TableParagraph"/>
              <w:ind w:left="110" w:right="113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Grupo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Pesquisa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spacing w:val="-4"/>
                <w:sz w:val="20"/>
              </w:rPr>
              <w:t>CNPQ</w:t>
            </w:r>
          </w:p>
        </w:tc>
        <w:tc>
          <w:tcPr>
            <w:tcW w:w="2414" w:type="dxa"/>
          </w:tcPr>
          <w:p>
            <w:pPr>
              <w:pStyle w:val="TableParagraph"/>
              <w:ind w:left="194" w:firstLine="261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Grupo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 Pesquisa (máximo</w:t>
            </w:r>
          </w:p>
          <w:p>
            <w:pPr>
              <w:pStyle w:val="TableParagraph"/>
              <w:spacing w:line="215" w:lineRule="exact"/>
              <w:ind w:left="194"/>
              <w:rPr>
                <w:sz w:val="20"/>
              </w:rPr>
            </w:pPr>
            <w:r>
              <w:rPr>
                <w:spacing w:val="-2"/>
                <w:sz w:val="20"/>
              </w:rPr>
              <w:t>1,00)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58" w:hRule="atLeast"/>
        </w:trPr>
        <w:tc>
          <w:tcPr>
            <w:tcW w:w="4104" w:type="dxa"/>
          </w:tcPr>
          <w:p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Organização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acadêmicos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de</w:t>
            </w:r>
          </w:p>
          <w:p>
            <w:pPr>
              <w:pStyle w:val="TableParagraph"/>
              <w:spacing w:line="213" w:lineRule="exact"/>
              <w:ind w:left="110"/>
              <w:rPr>
                <w:sz w:val="20"/>
              </w:rPr>
            </w:pPr>
            <w:r>
              <w:rPr>
                <w:sz w:val="20"/>
              </w:rPr>
              <w:t>políticas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públicas</w:t>
            </w:r>
          </w:p>
        </w:tc>
        <w:tc>
          <w:tcPr>
            <w:tcW w:w="2414" w:type="dxa"/>
          </w:tcPr>
          <w:p>
            <w:pPr>
              <w:pStyle w:val="TableParagraph"/>
              <w:spacing w:line="215" w:lineRule="exact"/>
              <w:ind w:left="33" w:right="20"/>
              <w:jc w:val="center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evento</w:t>
            </w:r>
          </w:p>
          <w:p>
            <w:pPr>
              <w:pStyle w:val="TableParagraph"/>
              <w:spacing w:line="223" w:lineRule="exact"/>
              <w:ind w:left="34" w:right="20"/>
              <w:jc w:val="center"/>
              <w:rPr>
                <w:sz w:val="20"/>
              </w:rPr>
            </w:pPr>
            <w:r>
              <w:rPr>
                <w:sz w:val="20"/>
              </w:rPr>
              <w:t>(máximo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1,0)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90" w:hRule="atLeast"/>
        </w:trPr>
        <w:tc>
          <w:tcPr>
            <w:tcW w:w="6518" w:type="dxa"/>
            <w:gridSpan w:val="2"/>
          </w:tcPr>
          <w:p>
            <w:pPr>
              <w:pStyle w:val="TableParagraph"/>
              <w:spacing w:before="83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before="60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>
      <w:pPr>
        <w:pStyle w:val="BodyText"/>
        <w:spacing w:before="141"/>
        <w:rPr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04"/>
        <w:gridCol w:w="2414"/>
        <w:gridCol w:w="1557"/>
        <w:gridCol w:w="991"/>
      </w:tblGrid>
      <w:tr>
        <w:trPr>
          <w:trHeight w:val="906" w:hRule="atLeast"/>
        </w:trPr>
        <w:tc>
          <w:tcPr>
            <w:tcW w:w="4104" w:type="dxa"/>
            <w:shd w:val="clear" w:color="auto" w:fill="BF0000"/>
          </w:tcPr>
          <w:p>
            <w:pPr>
              <w:pStyle w:val="TableParagraph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PARTICIPAÇÃO EM PROGRAMA DE FORMAÇÃO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PROFESSORES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OU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 INICIAÇÃO CIENTÍFICA</w:t>
            </w:r>
          </w:p>
          <w:p>
            <w:pPr>
              <w:pStyle w:val="TableParagraph"/>
              <w:spacing w:line="200" w:lineRule="exact"/>
              <w:ind w:left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(Pontuação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máxima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4" w:type="dxa"/>
            <w:shd w:val="clear" w:color="auto" w:fill="BF0000"/>
          </w:tcPr>
          <w:p>
            <w:pPr>
              <w:pStyle w:val="TableParagraph"/>
              <w:spacing w:before="225"/>
              <w:ind w:left="566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BAREMA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DE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PONTUAÇÃO</w:t>
            </w:r>
          </w:p>
        </w:tc>
        <w:tc>
          <w:tcPr>
            <w:tcW w:w="1557" w:type="dxa"/>
            <w:shd w:val="clear" w:color="auto" w:fill="BF0000"/>
          </w:tcPr>
          <w:p>
            <w:pPr>
              <w:pStyle w:val="TableParagraph"/>
              <w:spacing w:before="110"/>
              <w:rPr>
                <w:sz w:val="20"/>
              </w:rPr>
            </w:pPr>
          </w:p>
          <w:p>
            <w:pPr>
              <w:pStyle w:val="TableParagraph"/>
              <w:ind w:left="4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TOTAL</w:t>
            </w:r>
          </w:p>
        </w:tc>
        <w:tc>
          <w:tcPr>
            <w:tcW w:w="991" w:type="dxa"/>
            <w:shd w:val="clear" w:color="auto" w:fill="BF0000"/>
          </w:tcPr>
          <w:p>
            <w:pPr>
              <w:pStyle w:val="TableParagraph"/>
              <w:spacing w:before="225"/>
              <w:ind w:left="245" w:right="192" w:hanging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DO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DOC.</w:t>
            </w:r>
          </w:p>
        </w:tc>
      </w:tr>
      <w:tr>
        <w:trPr>
          <w:trHeight w:val="542" w:hRule="atLeast"/>
        </w:trPr>
        <w:tc>
          <w:tcPr>
            <w:tcW w:w="4104" w:type="dxa"/>
          </w:tcPr>
          <w:p>
            <w:pPr>
              <w:pStyle w:val="TableParagraph"/>
              <w:spacing w:before="45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Pesquisa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Iniciação </w:t>
            </w:r>
            <w:r>
              <w:rPr>
                <w:spacing w:val="-2"/>
                <w:sz w:val="20"/>
              </w:rPr>
              <w:t>Científica</w:t>
            </w:r>
          </w:p>
        </w:tc>
        <w:tc>
          <w:tcPr>
            <w:tcW w:w="2414" w:type="dxa"/>
          </w:tcPr>
          <w:p>
            <w:pPr>
              <w:pStyle w:val="TableParagraph"/>
              <w:spacing w:before="160"/>
              <w:ind w:left="29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1" w:hRule="atLeast"/>
        </w:trPr>
        <w:tc>
          <w:tcPr>
            <w:tcW w:w="4104" w:type="dxa"/>
          </w:tcPr>
          <w:p>
            <w:pPr>
              <w:pStyle w:val="TableParagraph"/>
              <w:spacing w:before="45"/>
              <w:ind w:left="110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Programa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Iniciação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à Docência (Pibid)</w:t>
            </w:r>
          </w:p>
        </w:tc>
        <w:tc>
          <w:tcPr>
            <w:tcW w:w="2414" w:type="dxa"/>
          </w:tcPr>
          <w:p>
            <w:pPr>
              <w:pStyle w:val="TableParagraph"/>
              <w:spacing w:before="160"/>
              <w:ind w:left="30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1" w:hRule="atLeast"/>
        </w:trPr>
        <w:tc>
          <w:tcPr>
            <w:tcW w:w="4104" w:type="dxa"/>
          </w:tcPr>
          <w:p>
            <w:pPr>
              <w:pStyle w:val="TableParagraph"/>
              <w:spacing w:before="15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Programa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Residência Pedagógica</w:t>
            </w:r>
          </w:p>
        </w:tc>
        <w:tc>
          <w:tcPr>
            <w:tcW w:w="2414" w:type="dxa"/>
          </w:tcPr>
          <w:p>
            <w:pPr>
              <w:pStyle w:val="TableParagraph"/>
              <w:spacing w:before="158"/>
              <w:ind w:left="30" w:right="20"/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1" w:hRule="atLeast"/>
        </w:trPr>
        <w:tc>
          <w:tcPr>
            <w:tcW w:w="4104" w:type="dxa"/>
          </w:tcPr>
          <w:p>
            <w:pPr>
              <w:pStyle w:val="TableParagraph"/>
              <w:spacing w:before="15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Monitoria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Acadêmica</w:t>
            </w:r>
          </w:p>
        </w:tc>
        <w:tc>
          <w:tcPr>
            <w:tcW w:w="2414" w:type="dxa"/>
          </w:tcPr>
          <w:p>
            <w:pPr>
              <w:pStyle w:val="TableParagraph"/>
              <w:spacing w:before="42"/>
              <w:ind w:left="798" w:hanging="533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componente </w:t>
            </w:r>
            <w:r>
              <w:rPr>
                <w:spacing w:val="-2"/>
                <w:sz w:val="20"/>
              </w:rPr>
              <w:t>curricular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86" w:hRule="atLeast"/>
        </w:trPr>
        <w:tc>
          <w:tcPr>
            <w:tcW w:w="6518" w:type="dxa"/>
            <w:gridSpan w:val="2"/>
          </w:tcPr>
          <w:p>
            <w:pPr>
              <w:pStyle w:val="TableParagraph"/>
              <w:spacing w:before="78"/>
              <w:ind w:left="30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parcial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pontos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(somatório):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spacing w:before="58"/>
              <w:ind w:lef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10"/>
                <w:sz w:val="24"/>
              </w:rPr>
              <w:t>-</w:t>
            </w:r>
          </w:p>
        </w:tc>
      </w:tr>
    </w:tbl>
    <w:p>
      <w:pPr>
        <w:pStyle w:val="BodyText"/>
        <w:spacing w:before="5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1010411</wp:posOffset>
                </wp:positionH>
                <wp:positionV relativeFrom="paragraph">
                  <wp:posOffset>120777</wp:posOffset>
                </wp:positionV>
                <wp:extent cx="5765800" cy="32512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5765800" cy="325120"/>
                          <a:chExt cx="5765800" cy="32512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142232" y="0"/>
                            <a:ext cx="162306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3060" h="325120">
                                <a:moveTo>
                                  <a:pt x="1623060" y="254"/>
                                </a:moveTo>
                                <a:lnTo>
                                  <a:pt x="1618488" y="254"/>
                                </a:lnTo>
                                <a:lnTo>
                                  <a:pt x="1618488" y="7620"/>
                                </a:lnTo>
                                <a:lnTo>
                                  <a:pt x="1618488" y="318770"/>
                                </a:lnTo>
                                <a:lnTo>
                                  <a:pt x="6096" y="318770"/>
                                </a:lnTo>
                                <a:lnTo>
                                  <a:pt x="6096" y="7620"/>
                                </a:lnTo>
                                <a:lnTo>
                                  <a:pt x="1618488" y="7620"/>
                                </a:lnTo>
                                <a:lnTo>
                                  <a:pt x="1618488" y="254"/>
                                </a:lnTo>
                                <a:lnTo>
                                  <a:pt x="16184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318770"/>
                                </a:lnTo>
                                <a:lnTo>
                                  <a:pt x="0" y="325120"/>
                                </a:lnTo>
                                <a:lnTo>
                                  <a:pt x="1618488" y="325120"/>
                                </a:lnTo>
                                <a:lnTo>
                                  <a:pt x="1618488" y="324866"/>
                                </a:lnTo>
                                <a:lnTo>
                                  <a:pt x="1623060" y="324866"/>
                                </a:lnTo>
                                <a:lnTo>
                                  <a:pt x="1623060" y="2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048" y="3302"/>
                            <a:ext cx="414274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740" h="317500">
                                <a:moveTo>
                                  <a:pt x="4142232" y="316991"/>
                                </a:moveTo>
                                <a:lnTo>
                                  <a:pt x="2071115" y="316991"/>
                                </a:lnTo>
                                <a:lnTo>
                                  <a:pt x="0" y="316991"/>
                                </a:lnTo>
                                <a:lnTo>
                                  <a:pt x="0" y="0"/>
                                </a:lnTo>
                                <a:lnTo>
                                  <a:pt x="4142232" y="0"/>
                                </a:lnTo>
                                <a:lnTo>
                                  <a:pt x="4142232" y="316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8" y="3302"/>
                            <a:ext cx="4142740" cy="3175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9" w:lineRule="exact" w:before="0"/>
                                <w:ind w:left="-8" w:right="0" w:firstLine="0"/>
                                <w:jc w:val="lef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>TOTAL GERAL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PONTOS:</w:t>
                              </w:r>
                            </w:p>
                            <w:p>
                              <w:pPr>
                                <w:spacing w:before="1"/>
                                <w:ind w:left="-8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(somatório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dos totais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dos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itens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I,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II,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III,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IV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V)*: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55999pt;margin-top:9.510016pt;width:454pt;height:25.6pt;mso-position-horizontal-relative:page;mso-position-vertical-relative:paragraph;z-index:-15728640;mso-wrap-distance-left:0;mso-wrap-distance-right:0" id="docshapegroup5" coordorigin="1591,190" coordsize="9080,512">
                <v:shape style="position:absolute;left:8114;top:190;width:2556;height:512" id="docshape6" coordorigin="8114,190" coordsize="2556,512" path="m10670,191l10663,191,10663,202,10663,692,8124,692,8124,202,10663,202,10663,191,10663,190,8114,190,8114,202,8114,692,8114,702,10663,702,10663,702,10670,702,10670,191xe" filled="true" fillcolor="#000000" stroked="false">
                  <v:path arrowok="t"/>
                  <v:fill type="solid"/>
                </v:shape>
                <v:shape style="position:absolute;left:1596;top:195;width:6524;height:500" id="docshape7" coordorigin="1596,195" coordsize="6524,500" path="m8119,695l4858,695,1596,695,1596,195,8119,195,8119,695xe" filled="true" fillcolor="#000099" stroked="false">
                  <v:path arrowok="t"/>
                  <v:fill type="solid"/>
                </v:shape>
                <v:shape style="position:absolute;left:1596;top:195;width:6524;height:500" type="#_x0000_t202" id="docshape8" filled="false" stroked="true" strokeweight=".48002pt" strokecolor="#000000">
                  <v:textbox inset="0,0,0,0">
                    <w:txbxContent>
                      <w:p>
                        <w:pPr>
                          <w:spacing w:line="269" w:lineRule="exact" w:before="0"/>
                          <w:ind w:left="-8" w:right="0" w:firstLine="0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>TOTAL GERAL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PONTOS:</w:t>
                        </w:r>
                      </w:p>
                      <w:p>
                        <w:pPr>
                          <w:spacing w:before="1"/>
                          <w:ind w:left="-8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(somatório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dos totais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dos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itens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I,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II,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III,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IV</w:t>
                        </w:r>
                        <w:r>
                          <w:rPr>
                            <w:color w:val="FFFFFF"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z w:val="18"/>
                          </w:rPr>
                          <w:t>e</w:t>
                        </w:r>
                        <w:r>
                          <w:rPr>
                            <w:color w:val="FFFFFF"/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V)*: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0"/>
        <w:ind w:left="144" w:right="144" w:firstLine="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color w:val="000008"/>
          <w:sz w:val="20"/>
        </w:rPr>
        <w:t>*</w:t>
      </w:r>
      <w:r>
        <w:rPr>
          <w:rFonts w:ascii="Arial" w:hAnsi="Arial"/>
          <w:b/>
          <w:i/>
          <w:color w:val="000008"/>
          <w:sz w:val="20"/>
        </w:rPr>
        <w:t>Estes somatório não pode</w:t>
      </w:r>
      <w:r>
        <w:rPr>
          <w:rFonts w:ascii="Arial" w:hAnsi="Arial"/>
          <w:b/>
          <w:i/>
          <w:color w:val="000008"/>
          <w:spacing w:val="-1"/>
          <w:sz w:val="20"/>
        </w:rPr>
        <w:t> </w:t>
      </w:r>
      <w:r>
        <w:rPr>
          <w:rFonts w:ascii="Arial" w:hAnsi="Arial"/>
          <w:b/>
          <w:i/>
          <w:color w:val="000008"/>
          <w:sz w:val="20"/>
        </w:rPr>
        <w:t>ultrapassar a</w:t>
      </w:r>
      <w:r>
        <w:rPr>
          <w:rFonts w:ascii="Arial" w:hAnsi="Arial"/>
          <w:b/>
          <w:i/>
          <w:color w:val="000008"/>
          <w:spacing w:val="-1"/>
          <w:sz w:val="20"/>
        </w:rPr>
        <w:t> </w:t>
      </w:r>
      <w:r>
        <w:rPr>
          <w:rFonts w:ascii="Arial" w:hAnsi="Arial"/>
          <w:b/>
          <w:i/>
          <w:color w:val="000008"/>
          <w:sz w:val="20"/>
        </w:rPr>
        <w:t>70,00 pontos</w:t>
      </w:r>
      <w:r>
        <w:rPr>
          <w:rFonts w:ascii="Arial" w:hAnsi="Arial"/>
          <w:i/>
          <w:color w:val="000008"/>
          <w:sz w:val="20"/>
        </w:rPr>
        <w:t>. Caso</w:t>
      </w:r>
      <w:r>
        <w:rPr>
          <w:rFonts w:ascii="Arial" w:hAnsi="Arial"/>
          <w:i/>
          <w:color w:val="000008"/>
          <w:spacing w:val="-1"/>
          <w:sz w:val="20"/>
        </w:rPr>
        <w:t> </w:t>
      </w:r>
      <w:r>
        <w:rPr>
          <w:rFonts w:ascii="Arial" w:hAnsi="Arial"/>
          <w:i/>
          <w:color w:val="000008"/>
          <w:sz w:val="20"/>
        </w:rPr>
        <w:t>isto</w:t>
      </w:r>
      <w:r>
        <w:rPr>
          <w:rFonts w:ascii="Arial" w:hAnsi="Arial"/>
          <w:i/>
          <w:color w:val="000008"/>
          <w:spacing w:val="-1"/>
          <w:sz w:val="20"/>
        </w:rPr>
        <w:t> </w:t>
      </w:r>
      <w:r>
        <w:rPr>
          <w:rFonts w:ascii="Arial" w:hAnsi="Arial"/>
          <w:i/>
          <w:color w:val="000008"/>
          <w:sz w:val="20"/>
        </w:rPr>
        <w:t>tenha ocorrido, o(a)candidato(a) cometeu algum equívoco na pontuação. Portanto, certifique-se que esteja obedecendo a pontuação máxima estabelecida para cada item.</w:t>
      </w:r>
    </w:p>
    <w:sectPr>
      <w:pgSz w:w="11910" w:h="16840"/>
      <w:pgMar w:header="727" w:footer="702" w:top="2060" w:bottom="114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38496">
          <wp:simplePos x="0" y="0"/>
          <wp:positionH relativeFrom="page">
            <wp:posOffset>1092708</wp:posOffset>
          </wp:positionH>
          <wp:positionV relativeFrom="page">
            <wp:posOffset>9963911</wp:posOffset>
          </wp:positionV>
          <wp:extent cx="1263669" cy="573024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3669" cy="573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9008">
              <wp:simplePos x="0" y="0"/>
              <wp:positionH relativeFrom="page">
                <wp:posOffset>4594352</wp:posOffset>
              </wp:positionH>
              <wp:positionV relativeFrom="page">
                <wp:posOffset>9965452</wp:posOffset>
              </wp:positionV>
              <wp:extent cx="2157095" cy="2419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157095" cy="241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1277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spacing w:val="1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spacing w:val="14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1.76001pt;margin-top:784.681335pt;width:169.85pt;height:19.05pt;mso-position-horizontal-relative:page;mso-position-vertical-relative:page;z-index:-15977472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1277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MATANORTE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spacing w:val="14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daMata</w:t>
                    </w:r>
                    <w:r>
                      <w:rPr>
                        <w:spacing w:val="14"/>
                        <w:sz w:val="14"/>
                      </w:rPr>
                      <w:t> </w:t>
                    </w:r>
                    <w:r>
                      <w:rPr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9520">
              <wp:simplePos x="0" y="0"/>
              <wp:positionH relativeFrom="page">
                <wp:posOffset>5245100</wp:posOffset>
              </wp:positionH>
              <wp:positionV relativeFrom="page">
                <wp:posOffset>10188182</wp:posOffset>
              </wp:positionV>
              <wp:extent cx="1475740" cy="12446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47574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CEP:55800-000–Fone:(81)3633-4604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3pt;margin-top:802.219055pt;width:116.2pt;height:9.8pt;mso-position-horizontal-relative:page;mso-position-vertical-relative:page;z-index:-15976960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CEP:55800-000–Fone:(81)3633-4604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40032">
              <wp:simplePos x="0" y="0"/>
              <wp:positionH relativeFrom="page">
                <wp:posOffset>6066535</wp:posOffset>
              </wp:positionH>
              <wp:positionV relativeFrom="page">
                <wp:posOffset>10243380</wp:posOffset>
              </wp:positionV>
              <wp:extent cx="877569" cy="1822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77569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spacing w:val="59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2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7.679993pt;margin-top:806.565369pt;width:69.1pt;height:14.35pt;mso-position-horizontal-relative:page;mso-position-vertical-relative:page;z-index:-15976448" type="#_x0000_t202" id="docshape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14"/>
                      </w:rPr>
                      <w:t>http//</w:t>
                    </w:r>
                    <w:hyperlink r:id="rId2">
                      <w:r>
                        <w:rPr>
                          <w:sz w:val="14"/>
                        </w:rPr>
                        <w:t>www.upe.br</w:t>
                      </w:r>
                    </w:hyperlink>
                    <w:r>
                      <w:rPr>
                        <w:spacing w:val="59"/>
                        <w:sz w:val="14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spacing w:val="-10"/>
                        <w:sz w:val="22"/>
                      </w:rPr>
                      <w:instrText> PAGE </w:instrText>
                    </w:r>
                    <w:r>
                      <w:rPr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spacing w:val="-10"/>
                        <w:sz w:val="22"/>
                      </w:rPr>
                      <w:t>6</w:t>
                    </w:r>
                    <w:r>
                      <w:rPr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37472">
          <wp:simplePos x="0" y="0"/>
          <wp:positionH relativeFrom="page">
            <wp:posOffset>4799076</wp:posOffset>
          </wp:positionH>
          <wp:positionV relativeFrom="page">
            <wp:posOffset>461772</wp:posOffset>
          </wp:positionV>
          <wp:extent cx="1981200" cy="55778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81200" cy="5577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7984">
              <wp:simplePos x="0" y="0"/>
              <wp:positionH relativeFrom="page">
                <wp:posOffset>5072888</wp:posOffset>
              </wp:positionH>
              <wp:positionV relativeFrom="page">
                <wp:posOffset>1148148</wp:posOffset>
              </wp:positionV>
              <wp:extent cx="1587500" cy="1822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8750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22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22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22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99.440002pt;margin-top:90.405373pt;width:125pt;height:14.35pt;mso-position-horizontal-relative:page;mso-position-vertical-relative:page;z-index:-15978496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22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22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22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59" w:hanging="357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9" w:hanging="3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9" w:hanging="3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8" w:hanging="3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8" w:hanging="3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7" w:hanging="3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7" w:hanging="3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6" w:hanging="3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6" w:hanging="357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2"/>
      <w:jc w:val="center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58" w:hanging="356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Aluno não regular Mestrado e Doutorado 2025.2.docx</dc:title>
  <dcterms:created xsi:type="dcterms:W3CDTF">2026-02-05T14:24:38Z</dcterms:created>
  <dcterms:modified xsi:type="dcterms:W3CDTF">2026-02-05T14:24:38Z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LastSaved">
    <vt:filetime>2026-02-05T00:00:00Z</vt:filetime>
  </property>
  <property fmtid="{D5CDD505-2E9C-101B-9397-08002B2CF9AE}" pid="4" name="Producer">
    <vt:lpwstr>Microsoft: Print To PDF</vt:lpwstr>
  </property>
</Properties>
</file>